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421A2" w14:textId="77777777" w:rsidR="00833E7E" w:rsidRDefault="00D63438">
      <w:pP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539B2DE0" w14:textId="77777777" w:rsidR="00833E7E" w:rsidRDefault="00833E7E">
      <w:pPr>
        <w:tabs>
          <w:tab w:val="center" w:pos="4513"/>
          <w:tab w:val="right" w:pos="9026"/>
        </w:tabs>
        <w:spacing w:after="0" w:line="240" w:lineRule="auto"/>
        <w:rPr>
          <w:rFonts w:ascii="Arial" w:eastAsia="Arial" w:hAnsi="Arial" w:cs="Arial"/>
          <w:b/>
          <w:color w:val="000000"/>
          <w:sz w:val="36"/>
          <w:szCs w:val="36"/>
        </w:rPr>
      </w:pPr>
    </w:p>
    <w:p w14:paraId="033BC50B" w14:textId="77777777" w:rsidR="00833E7E" w:rsidRDefault="00D63438">
      <w:pPr>
        <w:keepNext/>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2702E23B" w14:textId="77777777" w:rsidR="00833E7E" w:rsidRDefault="00D63438">
      <w:pPr>
        <w:numPr>
          <w:ilvl w:val="1"/>
          <w:numId w:val="9"/>
        </w:numPr>
        <w:spacing w:before="280" w:after="120" w:line="240" w:lineRule="auto"/>
        <w:jc w:val="both"/>
      </w:pPr>
      <w:r>
        <w:rPr>
          <w:rFonts w:ascii="Arial" w:eastAsia="Arial" w:hAnsi="Arial" w:cs="Arial"/>
          <w:sz w:val="24"/>
          <w:szCs w:val="24"/>
        </w:rPr>
        <w:t>In this Schedule, the following words shall have the following meanings and they shall supplement Joint Schedule 1 (Definitions):</w:t>
      </w:r>
    </w:p>
    <w:tbl>
      <w:tblPr>
        <w:tblW w:w="9016" w:type="dxa"/>
        <w:tblLayout w:type="fixed"/>
        <w:tblCellMar>
          <w:left w:w="10" w:type="dxa"/>
          <w:right w:w="10" w:type="dxa"/>
        </w:tblCellMar>
        <w:tblLook w:val="0000" w:firstRow="0" w:lastRow="0" w:firstColumn="0" w:lastColumn="0" w:noHBand="0" w:noVBand="0"/>
      </w:tblPr>
      <w:tblGrid>
        <w:gridCol w:w="2263"/>
        <w:gridCol w:w="6753"/>
      </w:tblGrid>
      <w:tr w:rsidR="00833E7E" w14:paraId="66CD59F4" w14:textId="77777777">
        <w:tc>
          <w:tcPr>
            <w:tcW w:w="2263"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34ADC3DC" w14:textId="77777777" w:rsidR="00833E7E" w:rsidRDefault="00D63438">
            <w:pPr>
              <w:keepNext/>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6753"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093F91E9" w14:textId="77777777" w:rsidR="00833E7E" w:rsidRDefault="00D63438">
            <w:pPr>
              <w:keepNext/>
              <w:spacing w:after="220" w:line="240" w:lineRule="auto"/>
              <w:jc w:val="both"/>
            </w:pPr>
            <w:r>
              <w:rPr>
                <w:rFonts w:ascii="Arial" w:eastAsia="Arial" w:hAnsi="Arial" w:cs="Arial"/>
                <w:color w:val="000000"/>
                <w:sz w:val="24"/>
                <w:szCs w:val="24"/>
              </w:rPr>
              <w:t xml:space="preserve">all directors, officers, employees, agents, consultants and suppliers of the Processor and/or of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bl>
    <w:p w14:paraId="6F00DC53" w14:textId="77777777" w:rsidR="00833E7E" w:rsidRDefault="00D63438">
      <w:pPr>
        <w:keepNext/>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0F115191" w14:textId="77777777" w:rsidR="00833E7E" w:rsidRDefault="00D63438">
      <w:pPr>
        <w:numPr>
          <w:ilvl w:val="1"/>
          <w:numId w:val="9"/>
        </w:numP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2672F36E" w14:textId="77777777" w:rsidR="00833E7E" w:rsidRDefault="00D63438">
      <w:pPr>
        <w:numPr>
          <w:ilvl w:val="2"/>
          <w:numId w:val="9"/>
        </w:numPr>
        <w:spacing w:before="280" w:after="120" w:line="240" w:lineRule="auto"/>
        <w:ind w:left="1418"/>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22F18EF1" w14:textId="77777777" w:rsidR="00833E7E" w:rsidRDefault="00D63438">
      <w:pPr>
        <w:numPr>
          <w:ilvl w:val="2"/>
          <w:numId w:val="9"/>
        </w:numPr>
        <w:spacing w:before="280" w:after="120" w:line="240" w:lineRule="auto"/>
        <w:ind w:left="1418"/>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28056E12" w14:textId="77777777" w:rsidR="00833E7E" w:rsidRDefault="00D63438">
      <w:pPr>
        <w:numPr>
          <w:ilvl w:val="2"/>
          <w:numId w:val="9"/>
        </w:numPr>
        <w:spacing w:before="280" w:after="120" w:line="240" w:lineRule="auto"/>
        <w:ind w:left="1418"/>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735C7D0E" w14:textId="77777777" w:rsidR="00833E7E" w:rsidRDefault="00D63438">
      <w:pPr>
        <w:numPr>
          <w:ilvl w:val="2"/>
          <w:numId w:val="9"/>
        </w:numPr>
        <w:spacing w:before="280" w:after="120" w:line="240" w:lineRule="auto"/>
        <w:ind w:left="1418"/>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3E367E18" w14:textId="77777777" w:rsidR="00833E7E" w:rsidRDefault="00D63438">
      <w:pPr>
        <w:spacing w:before="280" w:after="120"/>
        <w:ind w:left="809"/>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4B9029DF" w14:textId="77777777" w:rsidR="00833E7E" w:rsidRDefault="00D63438">
      <w:pPr>
        <w:keepNext/>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74A330F7" w14:textId="77777777" w:rsidR="00833E7E" w:rsidRDefault="00D63438">
      <w:pPr>
        <w:numPr>
          <w:ilvl w:val="1"/>
          <w:numId w:val="9"/>
        </w:numPr>
        <w:spacing w:before="280" w:after="120" w:line="240" w:lineRule="auto"/>
        <w:jc w:val="both"/>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339A7595" w14:textId="77777777" w:rsidR="00833E7E" w:rsidRDefault="00D63438">
      <w:pPr>
        <w:numPr>
          <w:ilvl w:val="1"/>
          <w:numId w:val="9"/>
        </w:numP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79DA6BA" w14:textId="77777777" w:rsidR="00833E7E" w:rsidRDefault="00D63438">
      <w:pPr>
        <w:numPr>
          <w:ilvl w:val="1"/>
          <w:numId w:val="9"/>
        </w:numP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611FFFF" w14:textId="77777777" w:rsidR="00833E7E" w:rsidRDefault="00D63438">
      <w:pPr>
        <w:numPr>
          <w:ilvl w:val="2"/>
          <w:numId w:val="9"/>
        </w:numPr>
        <w:spacing w:after="120" w:line="240" w:lineRule="auto"/>
        <w:ind w:left="1418"/>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7B96859E" w14:textId="77777777" w:rsidR="00833E7E" w:rsidRDefault="00D63438">
      <w:pPr>
        <w:numPr>
          <w:ilvl w:val="2"/>
          <w:numId w:val="9"/>
        </w:numPr>
        <w:spacing w:after="120" w:line="240" w:lineRule="auto"/>
        <w:ind w:left="1418"/>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5890F023" w14:textId="77777777" w:rsidR="00833E7E" w:rsidRDefault="00D63438">
      <w:pPr>
        <w:numPr>
          <w:ilvl w:val="2"/>
          <w:numId w:val="9"/>
        </w:numPr>
        <w:spacing w:after="120" w:line="240" w:lineRule="auto"/>
        <w:ind w:left="1418"/>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4B5964BA" w14:textId="77777777" w:rsidR="00833E7E" w:rsidRDefault="00D63438">
      <w:pPr>
        <w:numPr>
          <w:ilvl w:val="2"/>
          <w:numId w:val="9"/>
        </w:numPr>
        <w:spacing w:after="120" w:line="240" w:lineRule="auto"/>
        <w:ind w:left="1418"/>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3F7A10A2" w14:textId="77777777" w:rsidR="00833E7E" w:rsidRDefault="00D63438">
      <w:pPr>
        <w:numPr>
          <w:ilvl w:val="1"/>
          <w:numId w:val="9"/>
        </w:numPr>
        <w:spacing w:before="280" w:after="120" w:line="240" w:lineRule="auto"/>
        <w:jc w:val="both"/>
        <w:rPr>
          <w:rFonts w:ascii="Arial" w:eastAsia="Arial" w:hAnsi="Arial" w:cs="Arial"/>
          <w:sz w:val="24"/>
          <w:szCs w:val="24"/>
        </w:rPr>
      </w:pPr>
      <w:bookmarkStart w:id="0" w:name="bookmark=id.gjdgxs"/>
      <w:bookmarkEnd w:id="0"/>
      <w:r>
        <w:rPr>
          <w:rFonts w:ascii="Arial" w:eastAsia="Arial" w:hAnsi="Arial" w:cs="Arial"/>
          <w:sz w:val="24"/>
          <w:szCs w:val="24"/>
        </w:rPr>
        <w:t>The Processor shall, in relation to any Personal Data Processed in connection with its obligations under the Contract:</w:t>
      </w:r>
    </w:p>
    <w:p w14:paraId="48DCE141" w14:textId="77777777" w:rsidR="00833E7E" w:rsidRDefault="00D63438">
      <w:pPr>
        <w:numPr>
          <w:ilvl w:val="2"/>
          <w:numId w:val="9"/>
        </w:numPr>
        <w:spacing w:after="120" w:line="240" w:lineRule="auto"/>
        <w:jc w:val="both"/>
      </w:pPr>
      <w:bookmarkStart w:id="1" w:name="bookmark=id.30j0zll"/>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5CBA629D" w14:textId="77777777" w:rsidR="00833E7E" w:rsidRDefault="00D63438">
      <w:pPr>
        <w:numPr>
          <w:ilvl w:val="2"/>
          <w:numId w:val="9"/>
        </w:numPr>
        <w:spacing w:after="120" w:line="240" w:lineRule="auto"/>
        <w:jc w:val="both"/>
      </w:pPr>
      <w:bookmarkStart w:id="2" w:name="bookmark=id.1fob9te"/>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7565FF5E" w14:textId="77777777" w:rsidR="00833E7E" w:rsidRDefault="00D63438">
      <w:pPr>
        <w:numPr>
          <w:ilvl w:val="3"/>
          <w:numId w:val="9"/>
        </w:numPr>
        <w:tabs>
          <w:tab w:val="left" w:pos="-6243"/>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bookmarkEnd w:id="3"/>
    </w:p>
    <w:p w14:paraId="6502AD49" w14:textId="77777777" w:rsidR="00833E7E" w:rsidRDefault="00D63438">
      <w:pPr>
        <w:numPr>
          <w:ilvl w:val="3"/>
          <w:numId w:val="9"/>
        </w:numPr>
        <w:tabs>
          <w:tab w:val="left" w:pos="-6243"/>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2BEB857" w14:textId="77777777" w:rsidR="00833E7E" w:rsidRDefault="00D63438">
      <w:pPr>
        <w:numPr>
          <w:ilvl w:val="3"/>
          <w:numId w:val="9"/>
        </w:numPr>
        <w:tabs>
          <w:tab w:val="left" w:pos="-6243"/>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59B2ADE2" w14:textId="77777777" w:rsidR="00833E7E" w:rsidRDefault="00D63438">
      <w:pPr>
        <w:numPr>
          <w:ilvl w:val="3"/>
          <w:numId w:val="9"/>
        </w:numPr>
        <w:tabs>
          <w:tab w:val="left" w:pos="-6243"/>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36C58D7F" w14:textId="77777777" w:rsidR="00833E7E" w:rsidRDefault="00D63438">
      <w:pPr>
        <w:numPr>
          <w:ilvl w:val="2"/>
          <w:numId w:val="9"/>
        </w:numPr>
        <w:spacing w:after="120" w:line="240" w:lineRule="auto"/>
        <w:jc w:val="both"/>
        <w:rPr>
          <w:rFonts w:ascii="Arial" w:eastAsia="Arial" w:hAnsi="Arial" w:cs="Arial"/>
          <w:sz w:val="24"/>
          <w:szCs w:val="24"/>
        </w:rPr>
      </w:pPr>
      <w:bookmarkStart w:id="4" w:name="bookmark=id.2et92p0"/>
      <w:bookmarkEnd w:id="4"/>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53D2052C" w14:textId="77777777" w:rsidR="00833E7E" w:rsidRDefault="00D63438">
      <w:pPr>
        <w:numPr>
          <w:ilvl w:val="3"/>
          <w:numId w:val="9"/>
        </w:numPr>
        <w:tabs>
          <w:tab w:val="left" w:pos="-6243"/>
        </w:tabs>
        <w:spacing w:after="120" w:line="240" w:lineRule="auto"/>
        <w:ind w:hanging="707"/>
        <w:jc w:val="both"/>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3B1D4020" w14:textId="77777777" w:rsidR="00833E7E" w:rsidRDefault="00D63438">
      <w:pPr>
        <w:numPr>
          <w:ilvl w:val="3"/>
          <w:numId w:val="9"/>
        </w:numPr>
        <w:tabs>
          <w:tab w:val="left" w:pos="-6243"/>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6C31EEFA" w14:textId="77777777" w:rsidR="00833E7E" w:rsidRDefault="00D63438">
      <w:pPr>
        <w:numPr>
          <w:ilvl w:val="4"/>
          <w:numId w:val="9"/>
        </w:numPr>
        <w:spacing w:after="120" w:line="240" w:lineRule="auto"/>
        <w:jc w:val="both"/>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52A9E77A" w14:textId="77777777" w:rsidR="00833E7E" w:rsidRDefault="00D63438">
      <w:pPr>
        <w:numPr>
          <w:ilvl w:val="4"/>
          <w:numId w:val="9"/>
        </w:numP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5B221A7F" w14:textId="77777777" w:rsidR="00833E7E" w:rsidRDefault="00D63438">
      <w:pPr>
        <w:numPr>
          <w:ilvl w:val="4"/>
          <w:numId w:val="9"/>
        </w:numP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465F588C" w14:textId="77777777" w:rsidR="00833E7E" w:rsidRDefault="00D63438">
      <w:pPr>
        <w:numPr>
          <w:ilvl w:val="4"/>
          <w:numId w:val="9"/>
        </w:numP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52D4C79A" w14:textId="77777777" w:rsidR="00833E7E" w:rsidRDefault="00D63438">
      <w:pPr>
        <w:numPr>
          <w:ilvl w:val="2"/>
          <w:numId w:val="9"/>
        </w:numPr>
        <w:spacing w:after="120" w:line="240" w:lineRule="auto"/>
        <w:jc w:val="both"/>
        <w:rPr>
          <w:rFonts w:ascii="Arial" w:eastAsia="Arial" w:hAnsi="Arial" w:cs="Arial"/>
          <w:sz w:val="24"/>
          <w:szCs w:val="24"/>
        </w:rPr>
      </w:pPr>
      <w:bookmarkStart w:id="5" w:name="bookmark=id.tyjcwt"/>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14:paraId="47FA497E" w14:textId="77777777" w:rsidR="00833E7E" w:rsidRDefault="00D63438">
      <w:pPr>
        <w:numPr>
          <w:ilvl w:val="3"/>
          <w:numId w:val="9"/>
        </w:numPr>
        <w:tabs>
          <w:tab w:val="left" w:pos="-6243"/>
        </w:tabs>
        <w:spacing w:after="120" w:line="240" w:lineRule="auto"/>
        <w:ind w:hanging="707"/>
        <w:jc w:val="both"/>
        <w:rPr>
          <w:rFonts w:ascii="Arial" w:eastAsia="Arial" w:hAnsi="Arial" w:cs="Arial"/>
          <w:sz w:val="24"/>
          <w:szCs w:val="24"/>
        </w:rPr>
      </w:pPr>
      <w:bookmarkStart w:id="6" w:name="bookmark=id.3dy6vkm"/>
      <w:bookmarkEnd w:id="6"/>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67E24BD9" w14:textId="77777777" w:rsidR="00833E7E" w:rsidRDefault="00D63438">
      <w:pPr>
        <w:numPr>
          <w:ilvl w:val="3"/>
          <w:numId w:val="9"/>
        </w:numPr>
        <w:tabs>
          <w:tab w:val="left" w:pos="-6243"/>
        </w:tabs>
        <w:spacing w:after="120" w:line="240" w:lineRule="auto"/>
        <w:ind w:hanging="707"/>
        <w:jc w:val="both"/>
        <w:rPr>
          <w:rFonts w:ascii="Arial" w:eastAsia="Arial" w:hAnsi="Arial" w:cs="Arial"/>
          <w:sz w:val="24"/>
          <w:szCs w:val="24"/>
        </w:rPr>
      </w:pPr>
      <w:bookmarkStart w:id="7" w:name="bookmark=id.1t3h5sf"/>
      <w:bookmarkEnd w:id="7"/>
      <w:r>
        <w:rPr>
          <w:rFonts w:ascii="Arial" w:eastAsia="Arial" w:hAnsi="Arial" w:cs="Arial"/>
          <w:sz w:val="24"/>
          <w:szCs w:val="24"/>
        </w:rPr>
        <w:t>the Data Subject has enforceable rights and effective legal remedies;</w:t>
      </w:r>
    </w:p>
    <w:p w14:paraId="6F84C54E" w14:textId="77777777" w:rsidR="00833E7E" w:rsidRDefault="00D63438">
      <w:pPr>
        <w:numPr>
          <w:ilvl w:val="3"/>
          <w:numId w:val="9"/>
        </w:numPr>
        <w:tabs>
          <w:tab w:val="left" w:pos="-6243"/>
        </w:tabs>
        <w:spacing w:after="120" w:line="240" w:lineRule="auto"/>
        <w:ind w:hanging="707"/>
        <w:jc w:val="both"/>
        <w:rPr>
          <w:rFonts w:ascii="Arial" w:eastAsia="Arial" w:hAnsi="Arial" w:cs="Arial"/>
          <w:sz w:val="24"/>
          <w:szCs w:val="24"/>
        </w:rPr>
      </w:pPr>
      <w:bookmarkStart w:id="8" w:name="bookmark=id.4d34og8"/>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53923CBE" w14:textId="77777777" w:rsidR="00833E7E" w:rsidRDefault="00D63438">
      <w:pPr>
        <w:numPr>
          <w:ilvl w:val="3"/>
          <w:numId w:val="9"/>
        </w:numPr>
        <w:tabs>
          <w:tab w:val="left" w:pos="-6243"/>
        </w:tabs>
        <w:spacing w:after="120" w:line="240" w:lineRule="auto"/>
        <w:ind w:hanging="707"/>
        <w:jc w:val="both"/>
        <w:rPr>
          <w:rFonts w:ascii="Arial" w:eastAsia="Arial" w:hAnsi="Arial" w:cs="Arial"/>
          <w:sz w:val="24"/>
          <w:szCs w:val="24"/>
        </w:rPr>
      </w:pPr>
      <w:bookmarkStart w:id="9" w:name="bookmark=id.2s8eyo1"/>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2C312528" w14:textId="77777777" w:rsidR="00833E7E" w:rsidRDefault="00D63438">
      <w:pPr>
        <w:numPr>
          <w:ilvl w:val="2"/>
          <w:numId w:val="9"/>
        </w:numPr>
        <w:spacing w:after="120" w:line="240" w:lineRule="auto"/>
        <w:ind w:left="1418"/>
        <w:jc w:val="both"/>
        <w:rPr>
          <w:rFonts w:ascii="Arial" w:eastAsia="Arial" w:hAnsi="Arial" w:cs="Arial"/>
          <w:sz w:val="24"/>
          <w:szCs w:val="24"/>
        </w:rPr>
      </w:pPr>
      <w:bookmarkStart w:id="10" w:name="bookmark=id.17dp8vu"/>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746B4B17" w14:textId="77777777" w:rsidR="00833E7E" w:rsidRDefault="00D63438">
      <w:pPr>
        <w:numPr>
          <w:ilvl w:val="1"/>
          <w:numId w:val="9"/>
        </w:numPr>
        <w:spacing w:before="280" w:after="120" w:line="240" w:lineRule="auto"/>
        <w:jc w:val="both"/>
        <w:rPr>
          <w:rFonts w:ascii="Arial" w:eastAsia="Arial" w:hAnsi="Arial" w:cs="Arial"/>
          <w:sz w:val="24"/>
          <w:szCs w:val="24"/>
        </w:rPr>
      </w:pPr>
      <w:bookmarkStart w:id="11" w:name="bookmark=id.3rdcrjn"/>
      <w:bookmarkEnd w:id="11"/>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532CB035" w14:textId="77777777" w:rsidR="00833E7E" w:rsidRDefault="00D63438">
      <w:pPr>
        <w:numPr>
          <w:ilvl w:val="2"/>
          <w:numId w:val="9"/>
        </w:numPr>
        <w:spacing w:after="120" w:line="240" w:lineRule="auto"/>
        <w:ind w:left="1418"/>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470CF05" w14:textId="77777777" w:rsidR="00833E7E" w:rsidRDefault="00D63438">
      <w:pPr>
        <w:numPr>
          <w:ilvl w:val="2"/>
          <w:numId w:val="9"/>
        </w:numPr>
        <w:spacing w:after="120" w:line="240" w:lineRule="auto"/>
        <w:ind w:left="1418"/>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26C2F6FE" w14:textId="77777777" w:rsidR="00833E7E" w:rsidRDefault="00D63438">
      <w:pPr>
        <w:numPr>
          <w:ilvl w:val="2"/>
          <w:numId w:val="9"/>
        </w:numPr>
        <w:spacing w:after="120" w:line="240" w:lineRule="auto"/>
        <w:ind w:left="1418"/>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208A31A3" w14:textId="77777777" w:rsidR="00833E7E" w:rsidRDefault="00D63438">
      <w:pPr>
        <w:numPr>
          <w:ilvl w:val="2"/>
          <w:numId w:val="9"/>
        </w:numPr>
        <w:spacing w:after="120" w:line="240" w:lineRule="auto"/>
        <w:ind w:left="1418"/>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709EF901" w14:textId="77777777" w:rsidR="00833E7E" w:rsidRDefault="00D63438">
      <w:pPr>
        <w:numPr>
          <w:ilvl w:val="2"/>
          <w:numId w:val="9"/>
        </w:numPr>
        <w:spacing w:after="120" w:line="240" w:lineRule="auto"/>
        <w:ind w:left="1418"/>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1DC37D72" w14:textId="77777777" w:rsidR="00833E7E" w:rsidRDefault="00D63438">
      <w:pPr>
        <w:numPr>
          <w:ilvl w:val="2"/>
          <w:numId w:val="9"/>
        </w:numPr>
        <w:spacing w:after="120" w:line="240" w:lineRule="auto"/>
        <w:ind w:left="1418"/>
        <w:jc w:val="both"/>
        <w:rPr>
          <w:rFonts w:ascii="Arial" w:eastAsia="Arial" w:hAnsi="Arial" w:cs="Arial"/>
          <w:sz w:val="24"/>
          <w:szCs w:val="24"/>
        </w:rPr>
      </w:pPr>
      <w:r>
        <w:rPr>
          <w:rFonts w:ascii="Arial" w:eastAsia="Arial" w:hAnsi="Arial" w:cs="Arial"/>
          <w:sz w:val="24"/>
          <w:szCs w:val="24"/>
        </w:rPr>
        <w:t>becomes aware of a Personal Data Breach.</w:t>
      </w:r>
    </w:p>
    <w:p w14:paraId="6FB04F69" w14:textId="77777777" w:rsidR="00833E7E" w:rsidRDefault="00D63438">
      <w:pPr>
        <w:numPr>
          <w:ilvl w:val="1"/>
          <w:numId w:val="9"/>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59E3568B" w14:textId="77777777" w:rsidR="00833E7E" w:rsidRDefault="00D63438">
      <w:pPr>
        <w:numPr>
          <w:ilvl w:val="1"/>
          <w:numId w:val="9"/>
        </w:numP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017C05D1" w14:textId="77777777" w:rsidR="00833E7E" w:rsidRDefault="00D63438">
      <w:pPr>
        <w:numPr>
          <w:ilvl w:val="2"/>
          <w:numId w:val="9"/>
        </w:numPr>
        <w:spacing w:after="120" w:line="240" w:lineRule="auto"/>
        <w:ind w:left="1418"/>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0DF7C4F2" w14:textId="77777777" w:rsidR="00833E7E" w:rsidRDefault="00D63438">
      <w:pPr>
        <w:numPr>
          <w:ilvl w:val="2"/>
          <w:numId w:val="9"/>
        </w:numPr>
        <w:spacing w:after="120" w:line="240" w:lineRule="auto"/>
        <w:ind w:left="1418"/>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754B3D39" w14:textId="77777777" w:rsidR="00833E7E" w:rsidRDefault="00D63438">
      <w:pPr>
        <w:numPr>
          <w:ilvl w:val="2"/>
          <w:numId w:val="9"/>
        </w:numPr>
        <w:spacing w:after="120" w:line="240" w:lineRule="auto"/>
        <w:ind w:left="1418"/>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627899B8" w14:textId="77777777" w:rsidR="00833E7E" w:rsidRDefault="00D63438">
      <w:pPr>
        <w:numPr>
          <w:ilvl w:val="2"/>
          <w:numId w:val="9"/>
        </w:numPr>
        <w:spacing w:after="120" w:line="240" w:lineRule="auto"/>
        <w:ind w:left="1418"/>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47AE208E" w14:textId="77777777" w:rsidR="00833E7E" w:rsidRDefault="00D63438">
      <w:pPr>
        <w:numPr>
          <w:ilvl w:val="2"/>
          <w:numId w:val="9"/>
        </w:numPr>
        <w:spacing w:after="120" w:line="240" w:lineRule="auto"/>
        <w:ind w:left="1418"/>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7E23B2F6" w14:textId="77777777" w:rsidR="00833E7E" w:rsidRDefault="00D63438">
      <w:pPr>
        <w:numPr>
          <w:ilvl w:val="1"/>
          <w:numId w:val="9"/>
        </w:numP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3A957D3B" w14:textId="77777777" w:rsidR="00833E7E" w:rsidRDefault="00D63438">
      <w:pPr>
        <w:numPr>
          <w:ilvl w:val="2"/>
          <w:numId w:val="9"/>
        </w:numPr>
        <w:spacing w:after="120" w:line="240" w:lineRule="auto"/>
        <w:ind w:left="1560"/>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13F20FA3" w14:textId="77777777" w:rsidR="00833E7E" w:rsidRDefault="00D63438">
      <w:pPr>
        <w:numPr>
          <w:ilvl w:val="2"/>
          <w:numId w:val="9"/>
        </w:numPr>
        <w:spacing w:after="120" w:line="240" w:lineRule="auto"/>
        <w:ind w:left="1560"/>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484E9377" w14:textId="77777777" w:rsidR="00833E7E" w:rsidRDefault="00D63438">
      <w:pPr>
        <w:numPr>
          <w:ilvl w:val="2"/>
          <w:numId w:val="9"/>
        </w:numPr>
        <w:spacing w:after="120" w:line="240" w:lineRule="auto"/>
        <w:ind w:left="1560"/>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097C1F5D" w14:textId="77777777" w:rsidR="00833E7E" w:rsidRDefault="00D63438">
      <w:pPr>
        <w:numPr>
          <w:ilvl w:val="1"/>
          <w:numId w:val="9"/>
        </w:numPr>
        <w:spacing w:before="280" w:after="120" w:line="240" w:lineRule="auto"/>
        <w:jc w:val="both"/>
        <w:rPr>
          <w:rFonts w:ascii="Arial" w:eastAsia="Arial" w:hAnsi="Arial" w:cs="Arial"/>
          <w:sz w:val="24"/>
          <w:szCs w:val="24"/>
        </w:rPr>
      </w:pPr>
      <w:bookmarkStart w:id="12" w:name="bookmark=id.26in1rg"/>
      <w:bookmarkEnd w:id="12"/>
      <w:r>
        <w:rPr>
          <w:rFonts w:ascii="Arial" w:eastAsia="Arial" w:hAnsi="Arial" w:cs="Arial"/>
          <w:sz w:val="24"/>
          <w:szCs w:val="24"/>
        </w:rPr>
        <w:t>The Processor shall allow for audits of its Data Processing activity by the Controller or the Controller’s designated auditor.</w:t>
      </w:r>
    </w:p>
    <w:p w14:paraId="79CBF22C" w14:textId="77777777" w:rsidR="00833E7E" w:rsidRDefault="00D63438">
      <w:pPr>
        <w:numPr>
          <w:ilvl w:val="1"/>
          <w:numId w:val="9"/>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20167573" w14:textId="77777777" w:rsidR="00833E7E" w:rsidRDefault="00D63438">
      <w:pPr>
        <w:numPr>
          <w:ilvl w:val="1"/>
          <w:numId w:val="9"/>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18A4932C" w14:textId="77777777" w:rsidR="00833E7E" w:rsidRDefault="00D63438">
      <w:pPr>
        <w:numPr>
          <w:ilvl w:val="2"/>
          <w:numId w:val="9"/>
        </w:numPr>
        <w:spacing w:after="120" w:line="240" w:lineRule="auto"/>
        <w:ind w:left="1560"/>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7CAEC304" w14:textId="77777777" w:rsidR="00833E7E" w:rsidRDefault="00D63438">
      <w:pPr>
        <w:numPr>
          <w:ilvl w:val="2"/>
          <w:numId w:val="9"/>
        </w:numPr>
        <w:spacing w:after="120" w:line="240" w:lineRule="auto"/>
        <w:ind w:left="1560"/>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577C6DF5" w14:textId="77777777" w:rsidR="00833E7E" w:rsidRDefault="00D63438">
      <w:pPr>
        <w:numPr>
          <w:ilvl w:val="2"/>
          <w:numId w:val="9"/>
        </w:numPr>
        <w:spacing w:after="120" w:line="240" w:lineRule="auto"/>
        <w:ind w:left="1560"/>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5B93336F" w14:textId="77777777" w:rsidR="00833E7E" w:rsidRDefault="00D63438">
      <w:pPr>
        <w:numPr>
          <w:ilvl w:val="2"/>
          <w:numId w:val="9"/>
        </w:numPr>
        <w:spacing w:after="120" w:line="240" w:lineRule="auto"/>
        <w:ind w:left="1560"/>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9290496" w14:textId="77777777" w:rsidR="00833E7E" w:rsidRDefault="00D63438">
      <w:pPr>
        <w:numPr>
          <w:ilvl w:val="1"/>
          <w:numId w:val="9"/>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75A1D178" w14:textId="77777777" w:rsidR="00833E7E" w:rsidRDefault="00D63438">
      <w:pPr>
        <w:numPr>
          <w:ilvl w:val="1"/>
          <w:numId w:val="9"/>
        </w:numPr>
        <w:spacing w:before="280" w:after="120" w:line="240" w:lineRule="auto"/>
        <w:jc w:val="both"/>
        <w:rPr>
          <w:rFonts w:ascii="Arial" w:eastAsia="Arial" w:hAnsi="Arial" w:cs="Arial"/>
          <w:sz w:val="24"/>
          <w:szCs w:val="24"/>
        </w:rPr>
      </w:pPr>
      <w:bookmarkStart w:id="13" w:name="bookmark=id.lnxbz9"/>
      <w:bookmarkEnd w:id="13"/>
      <w:r>
        <w:rPr>
          <w:rFonts w:ascii="Arial" w:eastAsia="Arial" w:hAnsi="Arial" w:cs="Arial"/>
          <w:sz w:val="24"/>
          <w:szCs w:val="24"/>
        </w:rPr>
        <w:lastRenderedPageBreak/>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5BEDE6C6" w14:textId="77777777" w:rsidR="00833E7E" w:rsidRDefault="00D63438">
      <w:pPr>
        <w:numPr>
          <w:ilvl w:val="1"/>
          <w:numId w:val="9"/>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50BB0F46" w14:textId="77777777" w:rsidR="00833E7E" w:rsidRDefault="00D63438">
      <w:pPr>
        <w:keepNext/>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3345C600" w14:textId="77777777" w:rsidR="00833E7E" w:rsidRDefault="00D63438">
      <w:pPr>
        <w:numPr>
          <w:ilvl w:val="1"/>
          <w:numId w:val="9"/>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16C9B21D" w14:textId="77777777" w:rsidR="00833E7E" w:rsidRDefault="00D63438">
      <w:pPr>
        <w:keepNext/>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52C2BA48" w14:textId="77777777" w:rsidR="00833E7E" w:rsidRDefault="00D63438">
      <w:pPr>
        <w:numPr>
          <w:ilvl w:val="1"/>
          <w:numId w:val="9"/>
        </w:numP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3713B65" w14:textId="77777777" w:rsidR="00833E7E" w:rsidRDefault="00D63438">
      <w:pPr>
        <w:numPr>
          <w:ilvl w:val="1"/>
          <w:numId w:val="9"/>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7A003FFE" w14:textId="77777777" w:rsidR="00833E7E" w:rsidRDefault="00D63438">
      <w:pPr>
        <w:numPr>
          <w:ilvl w:val="1"/>
          <w:numId w:val="9"/>
        </w:numP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76A3FD37" w14:textId="77777777" w:rsidR="00833E7E" w:rsidRDefault="00D63438">
      <w:pPr>
        <w:numPr>
          <w:ilvl w:val="1"/>
          <w:numId w:val="9"/>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C361042" w14:textId="77777777" w:rsidR="00833E7E" w:rsidRDefault="00D63438">
      <w:pPr>
        <w:numPr>
          <w:ilvl w:val="1"/>
          <w:numId w:val="9"/>
        </w:numP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111A6F66" w14:textId="77777777" w:rsidR="00833E7E" w:rsidRDefault="00D63438">
      <w:pPr>
        <w:numPr>
          <w:ilvl w:val="2"/>
          <w:numId w:val="9"/>
        </w:numPr>
        <w:spacing w:before="280" w:after="120" w:line="240" w:lineRule="auto"/>
        <w:ind w:left="1418"/>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3E30511B" w14:textId="77777777" w:rsidR="00833E7E" w:rsidRDefault="00D63438">
      <w:pPr>
        <w:numPr>
          <w:ilvl w:val="2"/>
          <w:numId w:val="9"/>
        </w:numPr>
        <w:spacing w:before="280" w:after="120" w:line="240" w:lineRule="auto"/>
        <w:ind w:left="1418"/>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5EA4435C" w14:textId="77777777" w:rsidR="00833E7E" w:rsidRDefault="00D63438">
      <w:pPr>
        <w:numPr>
          <w:ilvl w:val="2"/>
          <w:numId w:val="9"/>
        </w:numPr>
        <w:spacing w:before="280" w:after="120" w:line="240" w:lineRule="auto"/>
        <w:ind w:left="1418"/>
        <w:jc w:val="both"/>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5EB9165C" w14:textId="77777777" w:rsidR="00833E7E" w:rsidRDefault="00D63438">
      <w:pPr>
        <w:numPr>
          <w:ilvl w:val="1"/>
          <w:numId w:val="9"/>
        </w:numP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7D9B9D83" w14:textId="77777777" w:rsidR="00833E7E" w:rsidRDefault="00D63438">
      <w:pPr>
        <w:numPr>
          <w:ilvl w:val="1"/>
          <w:numId w:val="9"/>
        </w:numP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55F69F7A" w14:textId="77777777" w:rsidR="00833E7E" w:rsidRDefault="00D63438">
      <w:pPr>
        <w:numPr>
          <w:ilvl w:val="1"/>
          <w:numId w:val="9"/>
        </w:numPr>
        <w:spacing w:before="280" w:after="120" w:line="240" w:lineRule="auto"/>
        <w:jc w:val="both"/>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7150F2F2" w14:textId="77777777" w:rsidR="00833E7E" w:rsidRDefault="00D63438">
      <w:pPr>
        <w:numPr>
          <w:ilvl w:val="2"/>
          <w:numId w:val="9"/>
        </w:numPr>
        <w:spacing w:before="280" w:after="120" w:line="240" w:lineRule="auto"/>
        <w:ind w:left="1418"/>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9850FC5" w14:textId="77777777" w:rsidR="00833E7E" w:rsidRDefault="00D63438">
      <w:pPr>
        <w:numPr>
          <w:ilvl w:val="2"/>
          <w:numId w:val="9"/>
        </w:numPr>
        <w:spacing w:before="280" w:after="120" w:line="240" w:lineRule="auto"/>
        <w:ind w:left="1418"/>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10BADB1A" w14:textId="77777777" w:rsidR="00833E7E" w:rsidRDefault="00D63438">
      <w:pPr>
        <w:numPr>
          <w:ilvl w:val="3"/>
          <w:numId w:val="9"/>
        </w:numP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6B742273" w14:textId="77777777" w:rsidR="00833E7E" w:rsidRDefault="00D63438">
      <w:pPr>
        <w:numPr>
          <w:ilvl w:val="3"/>
          <w:numId w:val="9"/>
        </w:numPr>
        <w:spacing w:before="280" w:after="120" w:line="240" w:lineRule="auto"/>
        <w:ind w:hanging="707"/>
        <w:jc w:val="both"/>
        <w:rPr>
          <w:rFonts w:ascii="Arial" w:eastAsia="Arial" w:hAnsi="Arial" w:cs="Arial"/>
          <w:sz w:val="24"/>
          <w:szCs w:val="24"/>
        </w:rPr>
      </w:pPr>
      <w:bookmarkStart w:id="14" w:name="_heading=h.35nkun2"/>
      <w:bookmarkEnd w:id="14"/>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615A83D8" w14:textId="77777777" w:rsidR="00833E7E" w:rsidRDefault="00D63438">
      <w:pPr>
        <w:numPr>
          <w:ilvl w:val="1"/>
          <w:numId w:val="9"/>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6880EF3A" w14:textId="77777777" w:rsidR="00833E7E" w:rsidRDefault="00D63438">
      <w:pPr>
        <w:numPr>
          <w:ilvl w:val="2"/>
          <w:numId w:val="9"/>
        </w:numPr>
        <w:spacing w:before="280" w:after="120" w:line="240" w:lineRule="auto"/>
        <w:ind w:left="1701"/>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35666447" w14:textId="77777777" w:rsidR="00833E7E" w:rsidRDefault="00D63438">
      <w:pPr>
        <w:numPr>
          <w:ilvl w:val="2"/>
          <w:numId w:val="9"/>
        </w:numPr>
        <w:spacing w:before="280" w:after="120" w:line="240" w:lineRule="auto"/>
        <w:ind w:left="1701"/>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3421DA53" w14:textId="77777777" w:rsidR="00833E7E" w:rsidRDefault="00D63438">
      <w:pPr>
        <w:numPr>
          <w:ilvl w:val="2"/>
          <w:numId w:val="9"/>
        </w:numPr>
        <w:spacing w:before="280" w:after="120" w:line="240" w:lineRule="auto"/>
        <w:ind w:left="1418"/>
        <w:jc w:val="both"/>
        <w:rPr>
          <w:rFonts w:ascii="Arial" w:eastAsia="Arial" w:hAnsi="Arial" w:cs="Arial"/>
          <w:sz w:val="24"/>
          <w:szCs w:val="24"/>
        </w:rPr>
      </w:pPr>
      <w:r>
        <w:rPr>
          <w:rFonts w:ascii="Arial" w:eastAsia="Arial" w:hAnsi="Arial" w:cs="Arial"/>
          <w:sz w:val="24"/>
          <w:szCs w:val="24"/>
        </w:rPr>
        <w:lastRenderedPageBreak/>
        <w:t>work with the other Party to make any required notifications to the Information Commissioner’s Office and affected Data Subjects in accordance with the Data Protection Legislation (including the timeframes set out therein); and</w:t>
      </w:r>
    </w:p>
    <w:p w14:paraId="11C17686" w14:textId="77777777" w:rsidR="00833E7E" w:rsidRDefault="00D63438">
      <w:pPr>
        <w:numPr>
          <w:ilvl w:val="2"/>
          <w:numId w:val="9"/>
        </w:numPr>
        <w:spacing w:before="280" w:after="120" w:line="240" w:lineRule="auto"/>
        <w:ind w:left="1418"/>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45ECBA63" w14:textId="77777777" w:rsidR="00833E7E" w:rsidRDefault="00D63438">
      <w:pPr>
        <w:numPr>
          <w:ilvl w:val="1"/>
          <w:numId w:val="9"/>
        </w:numPr>
        <w:spacing w:before="280" w:after="120" w:line="240" w:lineRule="auto"/>
        <w:jc w:val="both"/>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25B73B49" w14:textId="77777777" w:rsidR="00833E7E" w:rsidRDefault="00D63438">
      <w:pPr>
        <w:numPr>
          <w:ilvl w:val="1"/>
          <w:numId w:val="9"/>
        </w:numPr>
        <w:spacing w:before="280" w:after="120" w:line="240" w:lineRule="auto"/>
        <w:jc w:val="both"/>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16A38C3" w14:textId="77777777" w:rsidR="00833E7E" w:rsidRDefault="00D63438">
      <w:pPr>
        <w:numPr>
          <w:ilvl w:val="1"/>
          <w:numId w:val="9"/>
        </w:numP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63105120" w14:textId="77777777" w:rsidR="00833E7E" w:rsidRDefault="00833E7E">
      <w:pPr>
        <w:spacing w:before="280" w:after="120"/>
        <w:ind w:left="709"/>
        <w:rPr>
          <w:rFonts w:ascii="Arial" w:eastAsia="Arial" w:hAnsi="Arial" w:cs="Arial"/>
          <w:sz w:val="24"/>
          <w:szCs w:val="24"/>
        </w:rPr>
      </w:pPr>
    </w:p>
    <w:p w14:paraId="040532FD" w14:textId="77777777" w:rsidR="00833E7E" w:rsidRDefault="00D63438">
      <w:pPr>
        <w:pStyle w:val="Heading2"/>
        <w:pageBreakBefore/>
        <w:pBdr>
          <w:top w:val="none" w:sz="0" w:space="0" w:color="auto"/>
          <w:left w:val="none" w:sz="0" w:space="0" w:color="auto"/>
          <w:bottom w:val="none" w:sz="0" w:space="0" w:color="auto"/>
          <w:right w:val="none" w:sz="0" w:space="0" w:color="auto"/>
        </w:pBdr>
        <w:spacing w:before="0" w:after="240"/>
        <w:ind w:left="709" w:hanging="709"/>
      </w:pPr>
      <w:r>
        <w:rPr>
          <w:rFonts w:ascii="Arial" w:eastAsia="Arial" w:hAnsi="Arial" w:cs="Arial"/>
          <w:sz w:val="24"/>
          <w:szCs w:val="24"/>
        </w:rPr>
        <w:lastRenderedPageBreak/>
        <w:t>Annex 1 - Processing Personal Data</w:t>
      </w:r>
    </w:p>
    <w:p w14:paraId="5681C43D" w14:textId="77777777" w:rsidR="00833E7E" w:rsidRPr="0012317C" w:rsidRDefault="00D63438">
      <w:pPr>
        <w:rPr>
          <w:rFonts w:ascii="Arial" w:eastAsia="Arial" w:hAnsi="Arial" w:cs="Arial"/>
          <w:color w:val="000000" w:themeColor="text1"/>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0A350501" w14:textId="311A701E" w:rsidR="006B3CA6" w:rsidRPr="00756714" w:rsidRDefault="0012317C" w:rsidP="00756714">
      <w:pPr>
        <w:keepNext/>
        <w:numPr>
          <w:ilvl w:val="3"/>
          <w:numId w:val="10"/>
        </w:numPr>
        <w:spacing w:after="0" w:line="240" w:lineRule="auto"/>
        <w:jc w:val="both"/>
        <w:rPr>
          <w:rFonts w:ascii="Arial" w:eastAsia="Arial" w:hAnsi="Arial" w:cs="Arial"/>
          <w:color w:val="000000" w:themeColor="text1"/>
          <w:sz w:val="24"/>
          <w:szCs w:val="24"/>
        </w:rPr>
      </w:pPr>
      <w:r w:rsidRPr="006B3CA6">
        <w:rPr>
          <w:rFonts w:ascii="Arial" w:eastAsia="Arial" w:hAnsi="Arial" w:cs="Arial"/>
          <w:color w:val="000000" w:themeColor="text1"/>
          <w:sz w:val="24"/>
          <w:szCs w:val="24"/>
        </w:rPr>
        <w:t xml:space="preserve">The contact details of the Relevant Authority’s Data Protection Officer are: </w:t>
      </w:r>
      <w:r w:rsidR="00756714" w:rsidRPr="00756714">
        <w:rPr>
          <w:rFonts w:ascii="Arial" w:eastAsia="Arial" w:hAnsi="Arial" w:cs="Arial"/>
          <w:color w:val="000000" w:themeColor="text1"/>
          <w:sz w:val="24"/>
          <w:szCs w:val="24"/>
        </w:rPr>
        <w:t>REDACTED TEXT under FOIA Section 40, Personal Information</w:t>
      </w:r>
    </w:p>
    <w:p w14:paraId="2C3DD133" w14:textId="49361712" w:rsidR="00833E7E" w:rsidRPr="00756714" w:rsidRDefault="00D63438" w:rsidP="00756714">
      <w:pPr>
        <w:keepNext/>
        <w:numPr>
          <w:ilvl w:val="3"/>
          <w:numId w:val="10"/>
        </w:numPr>
        <w:spacing w:after="0" w:line="240" w:lineRule="auto"/>
        <w:jc w:val="both"/>
        <w:rPr>
          <w:rFonts w:ascii="Arial" w:eastAsia="Arial" w:hAnsi="Arial" w:cs="Arial"/>
          <w:sz w:val="24"/>
          <w:szCs w:val="24"/>
        </w:rPr>
      </w:pPr>
      <w:r w:rsidRPr="006B3CA6">
        <w:rPr>
          <w:rFonts w:ascii="Arial" w:eastAsia="Arial" w:hAnsi="Arial" w:cs="Arial"/>
          <w:sz w:val="24"/>
          <w:szCs w:val="24"/>
        </w:rPr>
        <w:t>The contact details of the Supplier’s Data Protection Officer are:</w:t>
      </w:r>
      <w:r w:rsidR="00756714">
        <w:rPr>
          <w:rFonts w:ascii="Arial" w:eastAsia="Arial" w:hAnsi="Arial" w:cs="Arial"/>
          <w:sz w:val="24"/>
          <w:szCs w:val="24"/>
        </w:rPr>
        <w:t xml:space="preserve"> </w:t>
      </w:r>
      <w:r w:rsidR="00756714" w:rsidRPr="00756714">
        <w:rPr>
          <w:rFonts w:ascii="Arial" w:eastAsia="Arial" w:hAnsi="Arial" w:cs="Arial"/>
          <w:sz w:val="24"/>
          <w:szCs w:val="24"/>
        </w:rPr>
        <w:t xml:space="preserve">REDACTED TEXT under FOIA Section 40, </w:t>
      </w:r>
      <w:bookmarkStart w:id="15" w:name="_GoBack"/>
      <w:bookmarkEnd w:id="15"/>
      <w:r w:rsidR="00756714" w:rsidRPr="00756714">
        <w:rPr>
          <w:rFonts w:ascii="Arial" w:eastAsia="Arial" w:hAnsi="Arial" w:cs="Arial"/>
          <w:sz w:val="24"/>
          <w:szCs w:val="24"/>
        </w:rPr>
        <w:t>Personal Information</w:t>
      </w:r>
    </w:p>
    <w:p w14:paraId="5A8F5004" w14:textId="77777777" w:rsidR="00833E7E" w:rsidRDefault="00D63438">
      <w:pPr>
        <w:keepNext/>
        <w:numPr>
          <w:ilvl w:val="3"/>
          <w:numId w:val="10"/>
        </w:numPr>
        <w:spacing w:after="0" w:line="240" w:lineRule="auto"/>
        <w:ind w:left="993" w:hanging="993"/>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46FD9606" w14:textId="77777777" w:rsidR="00833E7E" w:rsidRDefault="00D63438">
      <w:pPr>
        <w:keepNext/>
        <w:numPr>
          <w:ilvl w:val="3"/>
          <w:numId w:val="10"/>
        </w:numPr>
        <w:spacing w:after="0" w:line="240" w:lineRule="auto"/>
        <w:ind w:left="993" w:hanging="993"/>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09714597" w14:textId="77777777" w:rsidR="00833E7E" w:rsidRDefault="00833E7E">
      <w:pPr>
        <w:keepNext/>
        <w:ind w:left="720"/>
        <w:rPr>
          <w:rFonts w:ascii="Arial" w:eastAsia="Arial" w:hAnsi="Arial" w:cs="Arial"/>
          <w:sz w:val="24"/>
          <w:szCs w:val="24"/>
        </w:rPr>
      </w:pPr>
    </w:p>
    <w:tbl>
      <w:tblPr>
        <w:tblW w:w="9686" w:type="dxa"/>
        <w:tblLayout w:type="fixed"/>
        <w:tblCellMar>
          <w:left w:w="10" w:type="dxa"/>
          <w:right w:w="10" w:type="dxa"/>
        </w:tblCellMar>
        <w:tblLook w:val="0000" w:firstRow="0" w:lastRow="0" w:firstColumn="0" w:lastColumn="0" w:noHBand="0" w:noVBand="0"/>
      </w:tblPr>
      <w:tblGrid>
        <w:gridCol w:w="2263"/>
        <w:gridCol w:w="7423"/>
      </w:tblGrid>
      <w:tr w:rsidR="00833E7E" w14:paraId="2511FE2E" w14:textId="77777777">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5" w:type="dxa"/>
              <w:bottom w:w="0" w:type="dxa"/>
              <w:right w:w="115" w:type="dxa"/>
            </w:tcMar>
            <w:vAlign w:val="center"/>
          </w:tcPr>
          <w:p w14:paraId="59876A6D" w14:textId="77777777" w:rsidR="00833E7E" w:rsidRDefault="00D63438">
            <w:pPr>
              <w:rPr>
                <w:rFonts w:ascii="Arial" w:eastAsia="Arial" w:hAnsi="Arial" w:cs="Arial"/>
                <w:b/>
                <w:sz w:val="24"/>
                <w:szCs w:val="24"/>
              </w:rPr>
            </w:pPr>
            <w:r>
              <w:rPr>
                <w:rFonts w:ascii="Arial" w:eastAsia="Arial" w:hAnsi="Arial" w:cs="Arial"/>
                <w:b/>
                <w:sz w:val="24"/>
                <w:szCs w:val="24"/>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5" w:type="dxa"/>
              <w:bottom w:w="0" w:type="dxa"/>
              <w:right w:w="115" w:type="dxa"/>
            </w:tcMar>
            <w:vAlign w:val="center"/>
          </w:tcPr>
          <w:p w14:paraId="3B0AB6C2" w14:textId="77777777" w:rsidR="00833E7E" w:rsidRDefault="00D63438">
            <w:pPr>
              <w:jc w:val="center"/>
              <w:rPr>
                <w:rFonts w:ascii="Arial" w:eastAsia="Arial" w:hAnsi="Arial" w:cs="Arial"/>
                <w:b/>
                <w:sz w:val="24"/>
                <w:szCs w:val="24"/>
              </w:rPr>
            </w:pPr>
            <w:r>
              <w:rPr>
                <w:rFonts w:ascii="Arial" w:eastAsia="Arial" w:hAnsi="Arial" w:cs="Arial"/>
                <w:b/>
                <w:sz w:val="24"/>
                <w:szCs w:val="24"/>
              </w:rPr>
              <w:t>Details</w:t>
            </w:r>
          </w:p>
        </w:tc>
      </w:tr>
      <w:tr w:rsidR="00833E7E" w14:paraId="3B83132C" w14:textId="77777777">
        <w:trPr>
          <w:trHeight w:val="16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E50EC0D" w14:textId="77777777" w:rsidR="00833E7E" w:rsidRDefault="00D63438">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17C712F" w14:textId="77777777" w:rsidR="00833E7E" w:rsidRDefault="00D63438">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5E0EF655" w14:textId="77777777" w:rsidR="00833E7E" w:rsidRDefault="00D63438">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7F0D080C" w14:textId="77777777" w:rsidR="00833E7E" w:rsidRDefault="00833E7E">
            <w:pPr>
              <w:rPr>
                <w:rFonts w:ascii="Arial" w:eastAsia="Arial" w:hAnsi="Arial" w:cs="Arial"/>
                <w:sz w:val="24"/>
                <w:szCs w:val="24"/>
              </w:rPr>
            </w:pPr>
          </w:p>
          <w:p w14:paraId="31FAA727" w14:textId="68F19508" w:rsidR="00833E7E" w:rsidRPr="00CE2A6E" w:rsidRDefault="0012317C">
            <w:pPr>
              <w:numPr>
                <w:ilvl w:val="0"/>
                <w:numId w:val="5"/>
              </w:numPr>
              <w:spacing w:after="0" w:line="240" w:lineRule="auto"/>
              <w:jc w:val="both"/>
              <w:rPr>
                <w:rFonts w:ascii="Arial" w:eastAsia="Arial" w:hAnsi="Arial" w:cs="Arial"/>
                <w:b/>
                <w:sz w:val="24"/>
                <w:szCs w:val="24"/>
              </w:rPr>
            </w:pPr>
            <w:r w:rsidRPr="00CE2A6E">
              <w:rPr>
                <w:rFonts w:ascii="Arial" w:eastAsia="Arial" w:hAnsi="Arial" w:cs="Arial"/>
                <w:b/>
                <w:sz w:val="24"/>
                <w:szCs w:val="24"/>
              </w:rPr>
              <w:t xml:space="preserve">Name and address for residential markers and points of contacts in </w:t>
            </w:r>
            <w:r w:rsidR="00616ED4" w:rsidRPr="00CE2A6E">
              <w:rPr>
                <w:rFonts w:ascii="Arial" w:eastAsia="Arial" w:hAnsi="Arial" w:cs="Arial"/>
                <w:b/>
                <w:sz w:val="24"/>
                <w:szCs w:val="24"/>
              </w:rPr>
              <w:t>examination</w:t>
            </w:r>
            <w:r w:rsidRPr="00CE2A6E">
              <w:rPr>
                <w:rFonts w:ascii="Arial" w:eastAsia="Arial" w:hAnsi="Arial" w:cs="Arial"/>
                <w:b/>
                <w:sz w:val="24"/>
                <w:szCs w:val="24"/>
              </w:rPr>
              <w:t xml:space="preserve"> centres</w:t>
            </w:r>
            <w:r w:rsidR="00616ED4" w:rsidRPr="00CE2A6E">
              <w:rPr>
                <w:rFonts w:ascii="Arial" w:eastAsia="Arial" w:hAnsi="Arial" w:cs="Arial"/>
                <w:b/>
                <w:sz w:val="24"/>
                <w:szCs w:val="24"/>
              </w:rPr>
              <w:t>.</w:t>
            </w:r>
            <w:r w:rsidRPr="00CE2A6E">
              <w:rPr>
                <w:rFonts w:ascii="Arial" w:eastAsia="Arial" w:hAnsi="Arial" w:cs="Arial"/>
                <w:b/>
                <w:sz w:val="24"/>
                <w:szCs w:val="24"/>
              </w:rPr>
              <w:t xml:space="preserve"> </w:t>
            </w:r>
          </w:p>
          <w:p w14:paraId="77EB4121" w14:textId="77777777" w:rsidR="00833E7E" w:rsidRDefault="00833E7E">
            <w:pPr>
              <w:rPr>
                <w:rFonts w:ascii="Arial" w:eastAsia="Arial" w:hAnsi="Arial" w:cs="Arial"/>
                <w:sz w:val="24"/>
                <w:szCs w:val="24"/>
              </w:rPr>
            </w:pPr>
          </w:p>
          <w:p w14:paraId="1797F447" w14:textId="77777777" w:rsidR="00833E7E" w:rsidRDefault="00833E7E" w:rsidP="00616ED4">
            <w:pPr>
              <w:rPr>
                <w:rFonts w:ascii="Arial" w:eastAsia="Arial" w:hAnsi="Arial" w:cs="Arial"/>
                <w:sz w:val="24"/>
                <w:szCs w:val="24"/>
              </w:rPr>
            </w:pPr>
          </w:p>
        </w:tc>
      </w:tr>
      <w:tr w:rsidR="00833E7E" w14:paraId="4600FCA1" w14:textId="77777777">
        <w:trPr>
          <w:trHeight w:val="14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E834E7C" w14:textId="77777777" w:rsidR="00833E7E" w:rsidRDefault="00D63438">
            <w:pPr>
              <w:rPr>
                <w:rFonts w:ascii="Arial" w:eastAsia="Arial" w:hAnsi="Arial" w:cs="Arial"/>
                <w:sz w:val="24"/>
                <w:szCs w:val="24"/>
              </w:rPr>
            </w:pPr>
            <w:r>
              <w:rPr>
                <w:rFonts w:ascii="Arial" w:eastAsia="Arial" w:hAnsi="Arial" w:cs="Arial"/>
                <w:sz w:val="24"/>
                <w:szCs w:val="24"/>
              </w:rPr>
              <w:t>Duration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E66BA2B" w14:textId="6E8EC653" w:rsidR="00833E7E" w:rsidRDefault="00616ED4">
            <w:r>
              <w:rPr>
                <w:rFonts w:ascii="Arial" w:eastAsia="Arial" w:hAnsi="Arial" w:cs="Arial"/>
                <w:i/>
                <w:sz w:val="24"/>
                <w:szCs w:val="24"/>
              </w:rPr>
              <w:t xml:space="preserve">Initial examination window of April – Aug each year </w:t>
            </w:r>
          </w:p>
        </w:tc>
      </w:tr>
      <w:tr w:rsidR="00833E7E" w14:paraId="77CD33B1" w14:textId="77777777">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EE893D1" w14:textId="77777777" w:rsidR="00833E7E" w:rsidRDefault="00D63438">
            <w:pPr>
              <w:rPr>
                <w:rFonts w:ascii="Arial" w:eastAsia="Arial" w:hAnsi="Arial" w:cs="Arial"/>
                <w:sz w:val="24"/>
                <w:szCs w:val="24"/>
              </w:rPr>
            </w:pPr>
            <w:r>
              <w:rPr>
                <w:rFonts w:ascii="Arial" w:eastAsia="Arial" w:hAnsi="Arial" w:cs="Arial"/>
                <w:sz w:val="24"/>
                <w:szCs w:val="24"/>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6280D46" w14:textId="77777777" w:rsidR="00616ED4" w:rsidRDefault="00616ED4">
            <w:pPr>
              <w:rPr>
                <w:rFonts w:ascii="Arial" w:eastAsia="Arial" w:hAnsi="Arial" w:cs="Arial"/>
                <w:i/>
                <w:sz w:val="24"/>
                <w:szCs w:val="24"/>
              </w:rPr>
            </w:pPr>
            <w:r>
              <w:rPr>
                <w:rFonts w:ascii="Arial" w:eastAsia="Arial" w:hAnsi="Arial" w:cs="Arial"/>
                <w:i/>
                <w:sz w:val="24"/>
                <w:szCs w:val="24"/>
              </w:rPr>
              <w:t>Ensures the correct package of exam scripts are sent to the correct marker</w:t>
            </w:r>
          </w:p>
          <w:p w14:paraId="628DDFBD" w14:textId="1F16C941" w:rsidR="00616ED4" w:rsidRPr="00616ED4" w:rsidRDefault="00616ED4">
            <w:pPr>
              <w:rPr>
                <w:rFonts w:ascii="Arial" w:eastAsia="Arial" w:hAnsi="Arial" w:cs="Arial"/>
                <w:i/>
                <w:sz w:val="24"/>
                <w:szCs w:val="24"/>
              </w:rPr>
            </w:pPr>
            <w:r>
              <w:rPr>
                <w:rFonts w:ascii="Arial" w:eastAsia="Arial" w:hAnsi="Arial" w:cs="Arial"/>
                <w:i/>
                <w:sz w:val="24"/>
                <w:szCs w:val="24"/>
              </w:rPr>
              <w:t xml:space="preserve">Address Labels </w:t>
            </w:r>
          </w:p>
        </w:tc>
      </w:tr>
      <w:tr w:rsidR="00833E7E" w14:paraId="59827432" w14:textId="77777777">
        <w:trPr>
          <w:trHeight w:val="140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6450BEF" w14:textId="77777777" w:rsidR="00833E7E" w:rsidRDefault="00D63438">
            <w:pPr>
              <w:rPr>
                <w:rFonts w:ascii="Arial" w:eastAsia="Arial" w:hAnsi="Arial" w:cs="Arial"/>
                <w:sz w:val="24"/>
                <w:szCs w:val="24"/>
              </w:rPr>
            </w:pPr>
            <w:r>
              <w:rPr>
                <w:rFonts w:ascii="Arial" w:eastAsia="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1E78266" w14:textId="7A9C8C0C" w:rsidR="00833E7E" w:rsidRDefault="00616ED4">
            <w:r>
              <w:rPr>
                <w:rFonts w:ascii="Arial" w:eastAsia="Arial" w:hAnsi="Arial" w:cs="Arial"/>
                <w:i/>
                <w:sz w:val="24"/>
                <w:szCs w:val="24"/>
              </w:rPr>
              <w:t xml:space="preserve">Name and Address of Residential Markers </w:t>
            </w:r>
          </w:p>
        </w:tc>
      </w:tr>
      <w:tr w:rsidR="00833E7E" w14:paraId="194D3711" w14:textId="77777777">
        <w:trPr>
          <w:trHeight w:val="15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CB086CA" w14:textId="77777777" w:rsidR="00833E7E" w:rsidRDefault="00D63438">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B2FF16A" w14:textId="295D86B1" w:rsidR="00833E7E" w:rsidRDefault="00616ED4">
            <w:r>
              <w:rPr>
                <w:rFonts w:ascii="Arial" w:eastAsia="Arial" w:hAnsi="Arial" w:cs="Arial"/>
                <w:i/>
                <w:sz w:val="24"/>
                <w:szCs w:val="24"/>
              </w:rPr>
              <w:t>Residential Markers can be either self employed or employed by the awarding organisations.</w:t>
            </w:r>
          </w:p>
        </w:tc>
      </w:tr>
      <w:tr w:rsidR="00833E7E" w14:paraId="3F42B953" w14:textId="77777777">
        <w:trPr>
          <w:trHeight w:val="16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2464C8F" w14:textId="77777777" w:rsidR="00833E7E" w:rsidRDefault="00D63438">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1DF3EB6F" w14:textId="77777777" w:rsidR="00833E7E" w:rsidRDefault="00D63438">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19BC0DD" w14:textId="510E2CE3" w:rsidR="00833E7E" w:rsidRDefault="00616ED4">
            <w:proofErr w:type="gramStart"/>
            <w:r>
              <w:rPr>
                <w:rFonts w:ascii="Arial" w:eastAsia="Arial" w:hAnsi="Arial" w:cs="Arial"/>
                <w:i/>
                <w:sz w:val="24"/>
                <w:szCs w:val="24"/>
              </w:rPr>
              <w:t>2 year</w:t>
            </w:r>
            <w:proofErr w:type="gramEnd"/>
            <w:r>
              <w:rPr>
                <w:rFonts w:ascii="Arial" w:eastAsia="Arial" w:hAnsi="Arial" w:cs="Arial"/>
                <w:i/>
                <w:sz w:val="24"/>
                <w:szCs w:val="24"/>
              </w:rPr>
              <w:t xml:space="preserve"> retention schedule in accordance with departmental policy</w:t>
            </w:r>
          </w:p>
        </w:tc>
      </w:tr>
    </w:tbl>
    <w:p w14:paraId="7DCC7339" w14:textId="77777777" w:rsidR="00833E7E" w:rsidRDefault="00833E7E">
      <w:pPr>
        <w:rPr>
          <w:rFonts w:ascii="Arial" w:eastAsia="Arial" w:hAnsi="Arial" w:cs="Arial"/>
          <w:b/>
          <w:sz w:val="24"/>
          <w:szCs w:val="24"/>
        </w:rPr>
      </w:pPr>
    </w:p>
    <w:p w14:paraId="276D5C40" w14:textId="77777777" w:rsidR="00833E7E" w:rsidRDefault="00833E7E">
      <w:pPr>
        <w:pageBreakBefore/>
      </w:pPr>
    </w:p>
    <w:sectPr w:rsidR="00833E7E">
      <w:headerReference w:type="default" r:id="rId10"/>
      <w:footerReference w:type="defaul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726D6" w14:textId="77777777" w:rsidR="008A69A1" w:rsidRDefault="008A69A1">
      <w:pPr>
        <w:spacing w:after="0" w:line="240" w:lineRule="auto"/>
      </w:pPr>
      <w:r>
        <w:separator/>
      </w:r>
    </w:p>
  </w:endnote>
  <w:endnote w:type="continuationSeparator" w:id="0">
    <w:p w14:paraId="6C2E5BB8" w14:textId="77777777" w:rsidR="008A69A1" w:rsidRDefault="008A6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FC59B" w14:textId="77777777" w:rsidR="00AA2384" w:rsidRDefault="00D6343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14:paraId="315C74BF" w14:textId="77777777" w:rsidR="00AA2384" w:rsidRDefault="00D63438">
    <w:pPr>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 xml:space="preserve"> PAGE </w:instrText>
    </w:r>
    <w:r>
      <w:rPr>
        <w:rFonts w:ascii="Arial" w:eastAsia="Arial" w:hAnsi="Arial" w:cs="Arial"/>
        <w:color w:val="000000"/>
        <w:sz w:val="20"/>
        <w:szCs w:val="20"/>
      </w:rPr>
      <w:fldChar w:fldCharType="separate"/>
    </w:r>
    <w:r>
      <w:rPr>
        <w:rFonts w:ascii="Arial" w:eastAsia="Arial" w:hAnsi="Arial" w:cs="Arial"/>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42F78805" w14:textId="77777777" w:rsidR="00AA2384" w:rsidRDefault="00D63438">
    <w:pPr>
      <w:spacing w:after="0"/>
    </w:pPr>
    <w:r>
      <w:rPr>
        <w:rFonts w:ascii="Arial" w:eastAsia="Arial" w:hAnsi="Arial" w:cs="Arial"/>
        <w:sz w:val="20"/>
        <w:szCs w:val="20"/>
      </w:rPr>
      <w:t>Model Version: v4.2</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66246" w14:textId="77777777" w:rsidR="008A69A1" w:rsidRDefault="008A69A1">
      <w:pPr>
        <w:spacing w:after="0" w:line="240" w:lineRule="auto"/>
      </w:pPr>
      <w:r>
        <w:rPr>
          <w:color w:val="000000"/>
        </w:rPr>
        <w:separator/>
      </w:r>
    </w:p>
  </w:footnote>
  <w:footnote w:type="continuationSeparator" w:id="0">
    <w:p w14:paraId="5A51408B" w14:textId="77777777" w:rsidR="008A69A1" w:rsidRDefault="008A69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B71C1" w14:textId="77777777" w:rsidR="00AA2384" w:rsidRDefault="00D63438">
    <w:pP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3F97E29D" w14:textId="77777777" w:rsidR="00AA2384" w:rsidRDefault="00D63438">
    <w:pPr>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3111C"/>
    <w:multiLevelType w:val="multilevel"/>
    <w:tmpl w:val="3CFAD49A"/>
    <w:styleLink w:val="WWOutlineListStyle"/>
    <w:lvl w:ilvl="0">
      <w:start w:val="1"/>
      <w:numFmt w:val="none"/>
      <w:lvlText w:val="%1"/>
      <w:lvlJc w:val="left"/>
    </w:lvl>
    <w:lvl w:ilvl="1">
      <w:start w:val="1"/>
      <w:numFmt w:val="none"/>
      <w:lvlText w:val="%2"/>
      <w:lvlJc w:val="left"/>
    </w:lvl>
    <w:lvl w:ilvl="2">
      <w:start w:val="1"/>
      <w:numFmt w:val="decimal"/>
      <w:lvlText w:val="%3."/>
      <w:lvlJc w:val="left"/>
      <w:pPr>
        <w:ind w:left="3600" w:hanging="360"/>
      </w:pPr>
      <w:rPr>
        <w:rFonts w:cs="Courier New"/>
      </w:rPr>
    </w:lvl>
    <w:lvl w:ilvl="3">
      <w:start w:val="1"/>
      <w:numFmt w:val="decimal"/>
      <w:lvlText w:val="%4."/>
      <w:lvlJc w:val="left"/>
      <w:pPr>
        <w:ind w:left="4320" w:hanging="360"/>
      </w:pPr>
      <w:rPr>
        <w:rFonts w:cs="Noto Sans Symbols"/>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C6B0FB2"/>
    <w:multiLevelType w:val="multilevel"/>
    <w:tmpl w:val="BFF6FC1C"/>
    <w:styleLink w:val="WWOutlineListStyle3"/>
    <w:lvl w:ilvl="0">
      <w:start w:val="1"/>
      <w:numFmt w:val="none"/>
      <w:lvlText w:val="%1"/>
      <w:lvlJc w:val="left"/>
    </w:lvl>
    <w:lvl w:ilvl="1">
      <w:start w:val="1"/>
      <w:numFmt w:val="none"/>
      <w:lvlText w:val="%2"/>
      <w:lvlJc w:val="left"/>
    </w:lvl>
    <w:lvl w:ilvl="2">
      <w:start w:val="1"/>
      <w:numFmt w:val="decimal"/>
      <w:pStyle w:val="ScheduleUntitledsubclause2"/>
      <w:lvlText w:val="%3."/>
      <w:lvlJc w:val="left"/>
      <w:pPr>
        <w:ind w:left="3600" w:hanging="360"/>
      </w:pPr>
      <w:rPr>
        <w:rFonts w:cs="Courier New"/>
      </w:rPr>
    </w:lvl>
    <w:lvl w:ilvl="3">
      <w:start w:val="1"/>
      <w:numFmt w:val="decimal"/>
      <w:pStyle w:val="ScheduleUntitledsubclause3"/>
      <w:lvlText w:val="%4."/>
      <w:lvlJc w:val="left"/>
      <w:pPr>
        <w:ind w:left="4320" w:hanging="360"/>
      </w:pPr>
      <w:rPr>
        <w:rFonts w:cs="Noto Sans Symbols"/>
      </w:r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1030348D"/>
    <w:multiLevelType w:val="multilevel"/>
    <w:tmpl w:val="8BD4B69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15:restartNumberingAfterBreak="0">
    <w:nsid w:val="106F1CF7"/>
    <w:multiLevelType w:val="multilevel"/>
    <w:tmpl w:val="E0FA7D9E"/>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rFonts w:ascii="Arial" w:hAnsi="Arial" w:cs="Arial"/>
        <w:b w:val="0"/>
        <w:color w:val="000000"/>
        <w:sz w:val="24"/>
        <w:szCs w:val="24"/>
      </w:rPr>
    </w:lvl>
    <w:lvl w:ilvl="3">
      <w:start w:val="1"/>
      <w:numFmt w:val="decimal"/>
      <w:lvlText w:val="%1.%2.%3.%4"/>
      <w:lvlJc w:val="left"/>
      <w:pPr>
        <w:ind w:left="720" w:hanging="720"/>
      </w:pPr>
      <w:rPr>
        <w:rFonts w:ascii="Arial" w:hAnsi="Arial" w:cs="Arial"/>
        <w:b w:val="0"/>
        <w:color w:val="000000"/>
        <w:sz w:val="24"/>
        <w:szCs w:val="24"/>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EDF0B1E"/>
    <w:multiLevelType w:val="multilevel"/>
    <w:tmpl w:val="393C1B88"/>
    <w:styleLink w:val="LFO28"/>
    <w:lvl w:ilvl="0">
      <w:numFmt w:val="bullet"/>
      <w:pStyle w:val="DeptBullet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Marlett" w:hAnsi="Marlett"/>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Marlett" w:hAnsi="Marlett"/>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Marlett" w:hAnsi="Marlett"/>
      </w:rPr>
    </w:lvl>
  </w:abstractNum>
  <w:abstractNum w:abstractNumId="5" w15:restartNumberingAfterBreak="0">
    <w:nsid w:val="24C265C0"/>
    <w:multiLevelType w:val="multilevel"/>
    <w:tmpl w:val="688891F4"/>
    <w:styleLink w:val="WWOutlineListStyle2"/>
    <w:lvl w:ilvl="0">
      <w:start w:val="1"/>
      <w:numFmt w:val="none"/>
      <w:lvlText w:val="%1"/>
      <w:lvlJc w:val="left"/>
    </w:lvl>
    <w:lvl w:ilvl="1">
      <w:start w:val="1"/>
      <w:numFmt w:val="none"/>
      <w:lvlText w:val="%2"/>
      <w:lvlJc w:val="left"/>
    </w:lvl>
    <w:lvl w:ilvl="2">
      <w:start w:val="1"/>
      <w:numFmt w:val="decimal"/>
      <w:lvlText w:val="%3."/>
      <w:lvlJc w:val="left"/>
      <w:pPr>
        <w:ind w:left="3600" w:hanging="360"/>
      </w:pPr>
      <w:rPr>
        <w:rFonts w:cs="Courier New"/>
      </w:rPr>
    </w:lvl>
    <w:lvl w:ilvl="3">
      <w:start w:val="1"/>
      <w:numFmt w:val="decimal"/>
      <w:lvlText w:val="%4."/>
      <w:lvlJc w:val="left"/>
      <w:pPr>
        <w:ind w:left="4320" w:hanging="360"/>
      </w:pPr>
      <w:rPr>
        <w:rFonts w:cs="Noto Sans Symbols"/>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2B8D726F"/>
    <w:multiLevelType w:val="multilevel"/>
    <w:tmpl w:val="BD76CCF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3BE3B68"/>
    <w:multiLevelType w:val="multilevel"/>
    <w:tmpl w:val="73F4B3F8"/>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5DE5249"/>
    <w:multiLevelType w:val="multilevel"/>
    <w:tmpl w:val="F70E69BC"/>
    <w:styleLink w:val="LFO14"/>
    <w:lvl w:ilvl="0">
      <w:start w:val="1"/>
      <w:numFmt w:val="decimal"/>
      <w:pStyle w:val="BackSubClause"/>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9" w15:restartNumberingAfterBreak="0">
    <w:nsid w:val="39A81B8B"/>
    <w:multiLevelType w:val="multilevel"/>
    <w:tmpl w:val="A47498D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3BC951C6"/>
    <w:multiLevelType w:val="multilevel"/>
    <w:tmpl w:val="B8D2E058"/>
    <w:lvl w:ilvl="0">
      <w:start w:val="3"/>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11" w15:restartNumberingAfterBreak="0">
    <w:nsid w:val="3BCD714C"/>
    <w:multiLevelType w:val="multilevel"/>
    <w:tmpl w:val="725C8FA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46EC056E"/>
    <w:multiLevelType w:val="multilevel"/>
    <w:tmpl w:val="1A3816D8"/>
    <w:lvl w:ilvl="0">
      <w:start w:val="7"/>
      <w:numFmt w:val="decimal"/>
      <w:lvlText w:val="%1."/>
      <w:lvlJc w:val="left"/>
      <w:pPr>
        <w:ind w:left="2062" w:hanging="360"/>
      </w:pPr>
    </w:lvl>
    <w:lvl w:ilvl="1">
      <w:start w:val="1"/>
      <w:numFmt w:val="decimal"/>
      <w:lvlText w:val="%1.%2"/>
      <w:lvlJc w:val="left"/>
      <w:pPr>
        <w:ind w:left="2062" w:hanging="360"/>
      </w:pPr>
      <w:rPr>
        <w:rFonts w:ascii="Arial" w:eastAsia="Arial" w:hAnsi="Arial" w:cs="Arial"/>
        <w:color w:val="000000"/>
        <w:sz w:val="24"/>
      </w:rPr>
    </w:lvl>
    <w:lvl w:ilvl="2">
      <w:start w:val="1"/>
      <w:numFmt w:val="decimal"/>
      <w:lvlText w:val="%1.%2.%3"/>
      <w:lvlJc w:val="left"/>
      <w:pPr>
        <w:ind w:left="2422" w:hanging="720"/>
      </w:pPr>
      <w:rPr>
        <w:rFonts w:ascii="Arial" w:eastAsia="Arial" w:hAnsi="Arial" w:cs="Arial"/>
        <w:color w:val="000000"/>
        <w:sz w:val="24"/>
      </w:rPr>
    </w:lvl>
    <w:lvl w:ilvl="3">
      <w:start w:val="1"/>
      <w:numFmt w:val="decimal"/>
      <w:lvlText w:val="%1.%2.%3.%4"/>
      <w:lvlJc w:val="left"/>
      <w:pPr>
        <w:ind w:left="2422" w:hanging="720"/>
      </w:pPr>
      <w:rPr>
        <w:rFonts w:ascii="Arial" w:eastAsia="Arial" w:hAnsi="Arial" w:cs="Arial"/>
        <w:color w:val="000000"/>
        <w:sz w:val="24"/>
      </w:rPr>
    </w:lvl>
    <w:lvl w:ilvl="4">
      <w:start w:val="1"/>
      <w:numFmt w:val="decimal"/>
      <w:lvlText w:val="%1.%2.%3.%4.%5"/>
      <w:lvlJc w:val="left"/>
      <w:pPr>
        <w:ind w:left="2782" w:hanging="1080"/>
      </w:pPr>
      <w:rPr>
        <w:rFonts w:ascii="Arial" w:eastAsia="Arial" w:hAnsi="Arial" w:cs="Arial"/>
        <w:color w:val="000000"/>
        <w:sz w:val="24"/>
      </w:rPr>
    </w:lvl>
    <w:lvl w:ilvl="5">
      <w:start w:val="1"/>
      <w:numFmt w:val="decimal"/>
      <w:lvlText w:val="%1.%2.%3.%4.%5.%6"/>
      <w:lvlJc w:val="left"/>
      <w:pPr>
        <w:ind w:left="2782" w:hanging="1080"/>
      </w:pPr>
      <w:rPr>
        <w:rFonts w:ascii="Arial" w:eastAsia="Arial" w:hAnsi="Arial" w:cs="Arial"/>
        <w:color w:val="000000"/>
        <w:sz w:val="24"/>
      </w:rPr>
    </w:lvl>
    <w:lvl w:ilvl="6">
      <w:start w:val="1"/>
      <w:numFmt w:val="decimal"/>
      <w:lvlText w:val="%1.%2.%3.%4.%5.%6.%7"/>
      <w:lvlJc w:val="left"/>
      <w:pPr>
        <w:ind w:left="3142" w:hanging="1440"/>
      </w:pPr>
      <w:rPr>
        <w:rFonts w:ascii="Arial" w:eastAsia="Arial" w:hAnsi="Arial" w:cs="Arial"/>
        <w:color w:val="000000"/>
        <w:sz w:val="24"/>
      </w:rPr>
    </w:lvl>
    <w:lvl w:ilvl="7">
      <w:start w:val="1"/>
      <w:numFmt w:val="decimal"/>
      <w:lvlText w:val="%1.%2.%3.%4.%5.%6.%7.%8"/>
      <w:lvlJc w:val="left"/>
      <w:pPr>
        <w:ind w:left="3142" w:hanging="1440"/>
      </w:pPr>
      <w:rPr>
        <w:rFonts w:ascii="Arial" w:eastAsia="Arial" w:hAnsi="Arial" w:cs="Arial"/>
        <w:color w:val="000000"/>
        <w:sz w:val="24"/>
      </w:rPr>
    </w:lvl>
    <w:lvl w:ilvl="8">
      <w:start w:val="1"/>
      <w:numFmt w:val="decimal"/>
      <w:lvlText w:val="%1.%2.%3.%4.%5.%6.%7.%8.%9"/>
      <w:lvlJc w:val="left"/>
      <w:pPr>
        <w:ind w:left="3142" w:hanging="1440"/>
      </w:pPr>
      <w:rPr>
        <w:rFonts w:ascii="Arial" w:eastAsia="Arial" w:hAnsi="Arial" w:cs="Arial"/>
        <w:color w:val="000000"/>
        <w:sz w:val="24"/>
      </w:rPr>
    </w:lvl>
  </w:abstractNum>
  <w:abstractNum w:abstractNumId="13" w15:restartNumberingAfterBreak="0">
    <w:nsid w:val="477216DE"/>
    <w:multiLevelType w:val="multilevel"/>
    <w:tmpl w:val="D3E48AB4"/>
    <w:lvl w:ilvl="0">
      <w:start w:val="4"/>
      <w:numFmt w:val="decimal"/>
      <w:lvlText w:val="%1."/>
      <w:lvlJc w:val="left"/>
      <w:pPr>
        <w:ind w:left="1080" w:hanging="360"/>
      </w:pPr>
    </w:lvl>
    <w:lvl w:ilvl="1">
      <w:start w:val="1"/>
      <w:numFmt w:val="decimal"/>
      <w:lvlText w:val="%1.%2"/>
      <w:lvlJc w:val="left"/>
      <w:pPr>
        <w:ind w:left="1070" w:hanging="360"/>
      </w:pPr>
    </w:lvl>
    <w:lvl w:ilvl="2">
      <w:start w:val="1"/>
      <w:numFmt w:val="decimal"/>
      <w:lvlText w:val="%1.%2.%3"/>
      <w:lvlJc w:val="left"/>
      <w:pPr>
        <w:ind w:left="1702" w:hanging="720"/>
      </w:pPr>
    </w:lvl>
    <w:lvl w:ilvl="3">
      <w:start w:val="1"/>
      <w:numFmt w:val="decimal"/>
      <w:lvlText w:val="%1.%2.%3.%4"/>
      <w:lvlJc w:val="left"/>
      <w:pPr>
        <w:ind w:left="2193" w:hanging="1080"/>
      </w:pPr>
    </w:lvl>
    <w:lvl w:ilvl="4">
      <w:start w:val="1"/>
      <w:numFmt w:val="decimal"/>
      <w:lvlText w:val="%1.%2.%3.%4.%5"/>
      <w:lvlJc w:val="left"/>
      <w:pPr>
        <w:ind w:left="2324" w:hanging="1080"/>
      </w:pPr>
    </w:lvl>
    <w:lvl w:ilvl="5">
      <w:start w:val="1"/>
      <w:numFmt w:val="decimal"/>
      <w:lvlText w:val="%1.%2.%3.%4.%5.%6"/>
      <w:lvlJc w:val="left"/>
      <w:pPr>
        <w:ind w:left="2815" w:hanging="1440"/>
      </w:pPr>
    </w:lvl>
    <w:lvl w:ilvl="6">
      <w:start w:val="1"/>
      <w:numFmt w:val="decimal"/>
      <w:lvlText w:val="%1.%2.%3.%4.%5.%6.%7"/>
      <w:lvlJc w:val="left"/>
      <w:pPr>
        <w:ind w:left="2946" w:hanging="1440"/>
      </w:pPr>
    </w:lvl>
    <w:lvl w:ilvl="7">
      <w:start w:val="1"/>
      <w:numFmt w:val="decimal"/>
      <w:lvlText w:val="%1.%2.%3.%4.%5.%6.%7.%8"/>
      <w:lvlJc w:val="left"/>
      <w:pPr>
        <w:ind w:left="3437" w:hanging="1800"/>
      </w:pPr>
    </w:lvl>
    <w:lvl w:ilvl="8">
      <w:start w:val="1"/>
      <w:numFmt w:val="decimal"/>
      <w:lvlText w:val="%1.%2.%3.%4.%5.%6.%7.%8.%9"/>
      <w:lvlJc w:val="left"/>
      <w:pPr>
        <w:ind w:left="3568" w:hanging="1800"/>
      </w:pPr>
    </w:lvl>
  </w:abstractNum>
  <w:abstractNum w:abstractNumId="14" w15:restartNumberingAfterBreak="0">
    <w:nsid w:val="489A01BC"/>
    <w:multiLevelType w:val="multilevel"/>
    <w:tmpl w:val="5454891A"/>
    <w:lvl w:ilvl="0">
      <w:start w:val="9"/>
      <w:numFmt w:val="decimal"/>
      <w:lvlText w:val="%1."/>
      <w:lvlJc w:val="left"/>
      <w:pPr>
        <w:ind w:left="720" w:hanging="360"/>
      </w:pPr>
      <w:rPr>
        <w:rFonts w:ascii="Arial" w:eastAsia="Arial" w:hAnsi="Arial" w:cs="Arial"/>
        <w:b/>
        <w:color w:val="00000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02471A"/>
    <w:multiLevelType w:val="multilevel"/>
    <w:tmpl w:val="F8489028"/>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0E77D87"/>
    <w:multiLevelType w:val="multilevel"/>
    <w:tmpl w:val="D214D27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7" w15:restartNumberingAfterBreak="0">
    <w:nsid w:val="535B7FB1"/>
    <w:multiLevelType w:val="multilevel"/>
    <w:tmpl w:val="F314E1C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8" w15:restartNumberingAfterBreak="0">
    <w:nsid w:val="55AE4F22"/>
    <w:multiLevelType w:val="multilevel"/>
    <w:tmpl w:val="1E94554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9" w15:restartNumberingAfterBreak="0">
    <w:nsid w:val="6399351A"/>
    <w:multiLevelType w:val="multilevel"/>
    <w:tmpl w:val="A3AEF9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0" w15:restartNumberingAfterBreak="0">
    <w:nsid w:val="655D7399"/>
    <w:multiLevelType w:val="multilevel"/>
    <w:tmpl w:val="E6FA9DFE"/>
    <w:lvl w:ilvl="0">
      <w:start w:val="23"/>
      <w:numFmt w:val="decimal"/>
      <w:lvlText w:val="%1"/>
      <w:lvlJc w:val="left"/>
      <w:pPr>
        <w:ind w:left="709" w:hanging="709"/>
      </w:pPr>
      <w:rPr>
        <w:b/>
      </w:rPr>
    </w:lvl>
    <w:lvl w:ilvl="1">
      <w:start w:val="1"/>
      <w:numFmt w:val="decimal"/>
      <w:lvlText w:val="%2."/>
      <w:lvlJc w:val="left"/>
      <w:pPr>
        <w:ind w:left="709" w:hanging="709"/>
      </w:pPr>
      <w:rPr>
        <w:rFonts w:ascii="Arial" w:hAnsi="Arial" w:cs="Arial"/>
        <w:b w:val="0"/>
        <w:i w:val="0"/>
        <w:color w:val="000000"/>
        <w:sz w:val="24"/>
        <w:szCs w:val="24"/>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1" w15:restartNumberingAfterBreak="0">
    <w:nsid w:val="66B15854"/>
    <w:multiLevelType w:val="multilevel"/>
    <w:tmpl w:val="8E527322"/>
    <w:styleLink w:val="LFO1"/>
    <w:lvl w:ilvl="0">
      <w:numFmt w:val="bullet"/>
      <w:pStyle w:val="Par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8ED0CA2"/>
    <w:multiLevelType w:val="multilevel"/>
    <w:tmpl w:val="AF7008B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3" w15:restartNumberingAfterBreak="0">
    <w:nsid w:val="6F6E0E81"/>
    <w:multiLevelType w:val="multilevel"/>
    <w:tmpl w:val="5690500A"/>
    <w:styleLink w:val="WWOutlineListStyle1"/>
    <w:lvl w:ilvl="0">
      <w:start w:val="1"/>
      <w:numFmt w:val="none"/>
      <w:lvlText w:val="%1"/>
      <w:lvlJc w:val="left"/>
    </w:lvl>
    <w:lvl w:ilvl="1">
      <w:start w:val="1"/>
      <w:numFmt w:val="none"/>
      <w:lvlText w:val="%2"/>
      <w:lvlJc w:val="left"/>
    </w:lvl>
    <w:lvl w:ilvl="2">
      <w:start w:val="1"/>
      <w:numFmt w:val="decimal"/>
      <w:lvlText w:val="%3."/>
      <w:lvlJc w:val="left"/>
      <w:pPr>
        <w:ind w:left="3600" w:hanging="360"/>
      </w:pPr>
      <w:rPr>
        <w:rFonts w:cs="Courier New"/>
      </w:rPr>
    </w:lvl>
    <w:lvl w:ilvl="3">
      <w:start w:val="1"/>
      <w:numFmt w:val="decimal"/>
      <w:lvlText w:val="%4."/>
      <w:lvlJc w:val="left"/>
      <w:pPr>
        <w:ind w:left="4320" w:hanging="360"/>
      </w:pPr>
      <w:rPr>
        <w:rFonts w:cs="Noto Sans Symbols"/>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7260201F"/>
    <w:multiLevelType w:val="multilevel"/>
    <w:tmpl w:val="1A1C2B58"/>
    <w:styleLink w:val="LFO26"/>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25" w15:restartNumberingAfterBreak="0">
    <w:nsid w:val="74715780"/>
    <w:multiLevelType w:val="multilevel"/>
    <w:tmpl w:val="0F2A3C5E"/>
    <w:lvl w:ilvl="0">
      <w:start w:val="8"/>
      <w:numFmt w:val="decimal"/>
      <w:lvlText w:val="%1.0"/>
      <w:lvlJc w:val="left"/>
      <w:pPr>
        <w:ind w:left="2782" w:hanging="360"/>
      </w:pPr>
    </w:lvl>
    <w:lvl w:ilvl="1">
      <w:start w:val="1"/>
      <w:numFmt w:val="decimal"/>
      <w:lvlText w:val="%1.%2"/>
      <w:lvlJc w:val="left"/>
      <w:pPr>
        <w:ind w:left="3502" w:hanging="360"/>
      </w:pPr>
    </w:lvl>
    <w:lvl w:ilvl="2">
      <w:start w:val="1"/>
      <w:numFmt w:val="decimal"/>
      <w:lvlText w:val="%1.%2.%3"/>
      <w:lvlJc w:val="left"/>
      <w:pPr>
        <w:ind w:left="4582" w:hanging="720"/>
      </w:pPr>
    </w:lvl>
    <w:lvl w:ilvl="3">
      <w:start w:val="1"/>
      <w:numFmt w:val="decimal"/>
      <w:lvlText w:val="%1.%2.%3.%4"/>
      <w:lvlJc w:val="left"/>
      <w:pPr>
        <w:ind w:left="5662" w:hanging="1080"/>
      </w:pPr>
    </w:lvl>
    <w:lvl w:ilvl="4">
      <w:start w:val="1"/>
      <w:numFmt w:val="decimal"/>
      <w:lvlText w:val="%1.%2.%3.%4.%5"/>
      <w:lvlJc w:val="left"/>
      <w:pPr>
        <w:ind w:left="6382" w:hanging="1080"/>
      </w:pPr>
    </w:lvl>
    <w:lvl w:ilvl="5">
      <w:start w:val="1"/>
      <w:numFmt w:val="decimal"/>
      <w:lvlText w:val="%1.%2.%3.%4.%5.%6"/>
      <w:lvlJc w:val="left"/>
      <w:pPr>
        <w:ind w:left="7462" w:hanging="1440"/>
      </w:pPr>
    </w:lvl>
    <w:lvl w:ilvl="6">
      <w:start w:val="1"/>
      <w:numFmt w:val="decimal"/>
      <w:lvlText w:val="%1.%2.%3.%4.%5.%6.%7"/>
      <w:lvlJc w:val="left"/>
      <w:pPr>
        <w:ind w:left="8182" w:hanging="1440"/>
      </w:pPr>
    </w:lvl>
    <w:lvl w:ilvl="7">
      <w:start w:val="1"/>
      <w:numFmt w:val="decimal"/>
      <w:lvlText w:val="%1.%2.%3.%4.%5.%6.%7.%8"/>
      <w:lvlJc w:val="left"/>
      <w:pPr>
        <w:ind w:left="9262" w:hanging="1800"/>
      </w:pPr>
    </w:lvl>
    <w:lvl w:ilvl="8">
      <w:start w:val="1"/>
      <w:numFmt w:val="decimal"/>
      <w:lvlText w:val="%1.%2.%3.%4.%5.%6.%7.%8.%9"/>
      <w:lvlJc w:val="left"/>
      <w:pPr>
        <w:ind w:left="9982" w:hanging="1800"/>
      </w:pPr>
    </w:lvl>
  </w:abstractNum>
  <w:abstractNum w:abstractNumId="26" w15:restartNumberingAfterBreak="0">
    <w:nsid w:val="7FDF73F1"/>
    <w:multiLevelType w:val="multilevel"/>
    <w:tmpl w:val="7722B47C"/>
    <w:lvl w:ilvl="0">
      <w:start w:val="9"/>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num w:numId="1">
    <w:abstractNumId w:val="1"/>
  </w:num>
  <w:num w:numId="2">
    <w:abstractNumId w:val="5"/>
  </w:num>
  <w:num w:numId="3">
    <w:abstractNumId w:val="23"/>
  </w:num>
  <w:num w:numId="4">
    <w:abstractNumId w:val="0"/>
  </w:num>
  <w:num w:numId="5">
    <w:abstractNumId w:val="21"/>
  </w:num>
  <w:num w:numId="6">
    <w:abstractNumId w:val="8"/>
  </w:num>
  <w:num w:numId="7">
    <w:abstractNumId w:val="24"/>
  </w:num>
  <w:num w:numId="8">
    <w:abstractNumId w:val="4"/>
  </w:num>
  <w:num w:numId="9">
    <w:abstractNumId w:val="20"/>
  </w:num>
  <w:num w:numId="10">
    <w:abstractNumId w:val="3"/>
  </w:num>
  <w:num w:numId="11">
    <w:abstractNumId w:val="7"/>
  </w:num>
  <w:num w:numId="12">
    <w:abstractNumId w:val="15"/>
  </w:num>
  <w:num w:numId="13">
    <w:abstractNumId w:val="2"/>
  </w:num>
  <w:num w:numId="14">
    <w:abstractNumId w:val="9"/>
  </w:num>
  <w:num w:numId="15">
    <w:abstractNumId w:val="10"/>
  </w:num>
  <w:num w:numId="16">
    <w:abstractNumId w:val="19"/>
  </w:num>
  <w:num w:numId="17">
    <w:abstractNumId w:val="6"/>
  </w:num>
  <w:num w:numId="18">
    <w:abstractNumId w:val="13"/>
  </w:num>
  <w:num w:numId="19">
    <w:abstractNumId w:val="22"/>
  </w:num>
  <w:num w:numId="20">
    <w:abstractNumId w:val="17"/>
  </w:num>
  <w:num w:numId="21">
    <w:abstractNumId w:val="12"/>
  </w:num>
  <w:num w:numId="22">
    <w:abstractNumId w:val="11"/>
  </w:num>
  <w:num w:numId="23">
    <w:abstractNumId w:val="18"/>
  </w:num>
  <w:num w:numId="24">
    <w:abstractNumId w:val="25"/>
  </w:num>
  <w:num w:numId="25">
    <w:abstractNumId w:val="14"/>
  </w:num>
  <w:num w:numId="26">
    <w:abstractNumId w:val="26"/>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7E"/>
    <w:rsid w:val="000751A0"/>
    <w:rsid w:val="0012317C"/>
    <w:rsid w:val="002A216F"/>
    <w:rsid w:val="003E04AC"/>
    <w:rsid w:val="00616ED4"/>
    <w:rsid w:val="006B3CA6"/>
    <w:rsid w:val="00756714"/>
    <w:rsid w:val="00833E7E"/>
    <w:rsid w:val="008A69A1"/>
    <w:rsid w:val="00CE2A6E"/>
    <w:rsid w:val="00D04D0A"/>
    <w:rsid w:val="00D63438"/>
    <w:rsid w:val="00DA13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FEBA0"/>
  <w15:docId w15:val="{37909CCA-ECB0-4F9D-A722-00B984F60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uiPriority w:val="9"/>
    <w:qFormat/>
    <w:pPr>
      <w:tabs>
        <w:tab w:val="left" w:pos="720"/>
      </w:tabs>
      <w:spacing w:after="240" w:line="240" w:lineRule="auto"/>
      <w:ind w:left="567" w:hanging="567"/>
      <w:jc w:val="both"/>
      <w:outlineLvl w:val="0"/>
    </w:pPr>
    <w:rPr>
      <w:rFonts w:ascii="Arial" w:hAnsi="Arial" w:cs="Arial"/>
      <w:lang w:eastAsia="zh-CN"/>
    </w:rPr>
  </w:style>
  <w:style w:type="paragraph" w:styleId="Heading2">
    <w:name w:val="heading 2"/>
    <w:basedOn w:val="Normal"/>
    <w:next w:val="Normal"/>
    <w:uiPriority w:val="9"/>
    <w:unhideWhenUsed/>
    <w:qFormat/>
    <w:pPr>
      <w:keepNext/>
      <w:keepLines/>
      <w:pBdr>
        <w:top w:val="single" w:sz="2" w:space="31" w:color="FFFFFF" w:shadow="1"/>
        <w:left w:val="single" w:sz="2" w:space="31" w:color="FFFFFF" w:shadow="1"/>
        <w:bottom w:val="single" w:sz="2" w:space="31" w:color="FFFFFF" w:shadow="1"/>
        <w:right w:val="single" w:sz="2" w:space="31" w:color="FFFFFF" w:shadow="1"/>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uiPriority w:val="9"/>
    <w:semiHidden/>
    <w:unhideWhenUsed/>
    <w:qFormat/>
    <w:pPr>
      <w:keepNext/>
      <w:keepLines/>
      <w:pBdr>
        <w:top w:val="single" w:sz="2" w:space="31" w:color="FFFFFF" w:shadow="1"/>
        <w:left w:val="single" w:sz="2" w:space="31" w:color="FFFFFF" w:shadow="1"/>
        <w:bottom w:val="single" w:sz="2" w:space="31" w:color="FFFFFF" w:shadow="1"/>
        <w:right w:val="single" w:sz="2" w:space="31" w:color="FFFFFF" w:shadow="1"/>
      </w:pBdr>
      <w:spacing w:before="200" w:after="0" w:line="240" w:lineRule="auto"/>
      <w:outlineLvl w:val="2"/>
    </w:pPr>
    <w:rPr>
      <w:rFonts w:ascii="Cambria" w:eastAsia="Cambria" w:hAnsi="Cambria" w:cs="Cambria"/>
      <w:b/>
      <w:color w:val="000000"/>
    </w:rPr>
  </w:style>
  <w:style w:type="paragraph" w:styleId="Heading4">
    <w:name w:val="heading 4"/>
    <w:basedOn w:val="Normal"/>
    <w:uiPriority w:val="9"/>
    <w:semiHidden/>
    <w:unhideWhenUsed/>
    <w:qFormat/>
    <w:pPr>
      <w:tabs>
        <w:tab w:val="left" w:pos="2268"/>
      </w:tabs>
      <w:spacing w:after="240" w:line="240" w:lineRule="auto"/>
      <w:ind w:left="2268" w:hanging="850"/>
      <w:jc w:val="both"/>
      <w:outlineLvl w:val="3"/>
    </w:pPr>
    <w:rPr>
      <w:rFonts w:ascii="Arial" w:hAnsi="Arial" w:cs="Arial"/>
      <w:lang w:eastAsia="zh-CN"/>
    </w:rPr>
  </w:style>
  <w:style w:type="paragraph" w:styleId="Heading5">
    <w:name w:val="heading 5"/>
    <w:basedOn w:val="Normal"/>
    <w:uiPriority w:val="9"/>
    <w:semiHidden/>
    <w:unhideWhenUsed/>
    <w:qFormat/>
    <w:pPr>
      <w:tabs>
        <w:tab w:val="left" w:pos="1985"/>
      </w:tabs>
      <w:spacing w:after="240" w:line="240" w:lineRule="auto"/>
      <w:ind w:left="1985" w:hanging="567"/>
      <w:jc w:val="both"/>
      <w:outlineLvl w:val="4"/>
    </w:pPr>
    <w:rPr>
      <w:rFonts w:ascii="Arial" w:hAnsi="Arial" w:cs="Arial"/>
      <w:lang w:eastAsia="zh-CN"/>
    </w:rPr>
  </w:style>
  <w:style w:type="paragraph" w:styleId="Heading6">
    <w:name w:val="heading 6"/>
    <w:basedOn w:val="Normal"/>
    <w:uiPriority w:val="9"/>
    <w:semiHidden/>
    <w:unhideWhenUsed/>
    <w:qFormat/>
    <w:pPr>
      <w:tabs>
        <w:tab w:val="left" w:pos="4320"/>
      </w:tabs>
      <w:spacing w:after="240" w:line="240" w:lineRule="auto"/>
      <w:ind w:left="4320" w:hanging="720"/>
      <w:jc w:val="both"/>
      <w:outlineLvl w:val="5"/>
    </w:pPr>
    <w:rPr>
      <w:rFonts w:ascii="Arial" w:hAnsi="Arial" w:cs="Arial"/>
      <w:lang w:eastAsia="zh-CN"/>
    </w:rPr>
  </w:style>
  <w:style w:type="paragraph" w:styleId="Heading7">
    <w:name w:val="heading 7"/>
    <w:basedOn w:val="Normal"/>
    <w:pPr>
      <w:tabs>
        <w:tab w:val="left"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basedOn w:val="Normal"/>
    <w:pPr>
      <w:tabs>
        <w:tab w:val="left"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basedOn w:val="Normal"/>
    <w:pPr>
      <w:tabs>
        <w:tab w:val="left"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3">
    <w:name w:val="WW_OutlineListStyle_3"/>
    <w:basedOn w:val="NoList"/>
    <w:pPr>
      <w:numPr>
        <w:numId w:val="1"/>
      </w:numPr>
    </w:p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cs="Times New Roman"/>
      <w:b/>
      <w:caps/>
      <w:lang w:eastAsia="zh-CN"/>
    </w:rPr>
  </w:style>
  <w:style w:type="paragraph" w:customStyle="1" w:styleId="TSOLScheduleAnnexName">
    <w:name w:val="TSOL Schedule Annex Name"/>
    <w:pPr>
      <w:suppressAutoHyphens/>
      <w:spacing w:after="240" w:line="240" w:lineRule="auto"/>
      <w:jc w:val="center"/>
      <w:outlineLvl w:val="1"/>
    </w:pPr>
    <w:rPr>
      <w:rFonts w:eastAsia="STZhongsong" w:cs="Arial"/>
      <w:b/>
      <w:caps/>
      <w:lang w:eastAsia="zh-CN"/>
    </w:rPr>
  </w:style>
  <w:style w:type="paragraph" w:customStyle="1" w:styleId="ScheduleUntitledsubclause2">
    <w:name w:val="Schedule Untitled subclause 2"/>
    <w:basedOn w:val="Normal"/>
    <w:pPr>
      <w:numPr>
        <w:ilvl w:val="2"/>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pPr>
      <w:numPr>
        <w:ilvl w:val="3"/>
        <w:numId w:val="1"/>
      </w:numPr>
      <w:tabs>
        <w:tab w:val="left" w:pos="-15019"/>
      </w:tabs>
      <w:spacing w:after="120" w:line="300" w:lineRule="atLeast"/>
      <w:jc w:val="both"/>
      <w:outlineLvl w:val="3"/>
    </w:pPr>
    <w:rPr>
      <w:rFonts w:ascii="Arial" w:eastAsia="Times New Roman" w:hAnsi="Arial" w:cs="Times New Roman"/>
      <w:color w:val="000000"/>
      <w:szCs w:val="20"/>
    </w:rPr>
  </w:style>
  <w:style w:type="paragraph" w:customStyle="1" w:styleId="DfESOutNumbered">
    <w:name w:val="DfESOutNumbered"/>
    <w:basedOn w:val="Normal"/>
    <w:pPr>
      <w:widowControl w:val="0"/>
      <w:numPr>
        <w:numId w:val="7"/>
      </w:numPr>
      <w:suppressAutoHyphens w:val="0"/>
      <w:overflowPunct w:val="0"/>
      <w:autoSpaceDE w:val="0"/>
      <w:spacing w:after="240" w:line="240" w:lineRule="auto"/>
    </w:pPr>
    <w:rPr>
      <w:rFonts w:ascii="Arial" w:eastAsia="Times New Roman" w:hAnsi="Arial" w:cs="Arial"/>
      <w:szCs w:val="20"/>
      <w:lang w:eastAsia="en-US"/>
    </w:rPr>
  </w:style>
  <w:style w:type="character" w:customStyle="1" w:styleId="DfESOutNumberedChar">
    <w:name w:val="DfESOutNumbered Char"/>
    <w:basedOn w:val="DefaultParagraphFont"/>
    <w:rPr>
      <w:rFonts w:ascii="Arial" w:eastAsia="Times New Roman" w:hAnsi="Arial" w:cs="Arial"/>
      <w:szCs w:val="20"/>
      <w:lang w:eastAsia="en-US"/>
    </w:r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GPSSchTitleandNumberChar">
    <w:name w:val="GPS Sch Title and Number Char"/>
    <w:rPr>
      <w:rFonts w:ascii="Arial Bold" w:eastAsia="STZhongsong" w:hAnsi="Arial Bold" w:cs="Times New Roman"/>
      <w:b/>
      <w:caps/>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customStyle="1" w:styleId="Normal1">
    <w:name w:val="Normal1"/>
    <w:pPr>
      <w:widowControl w:val="0"/>
      <w:suppressAutoHyphens/>
      <w:spacing w:after="80" w:line="240" w:lineRule="auto"/>
    </w:pPr>
    <w:rPr>
      <w:color w:val="000000"/>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GPSL2Numbered">
    <w:name w:val="GPS L2 Numbered"/>
    <w:basedOn w:val="Normal"/>
    <w:pPr>
      <w:tabs>
        <w:tab w:val="left" w:pos="709"/>
        <w:tab w:val="left" w:pos="1134"/>
      </w:tabs>
      <w:spacing w:before="120" w:after="120" w:line="240" w:lineRule="auto"/>
      <w:jc w:val="both"/>
    </w:pPr>
    <w:rPr>
      <w:rFonts w:eastAsia="Times New Roman" w:cs="Arial"/>
      <w:lang w:eastAsia="zh-CN"/>
    </w:rPr>
  </w:style>
  <w:style w:type="character" w:customStyle="1" w:styleId="GPSL2NumberedChar">
    <w:name w:val="GPS L2 Numbered Char"/>
    <w:rPr>
      <w:rFonts w:ascii="Calibri" w:eastAsia="Times New Roman" w:hAnsi="Calibri" w:cs="Arial"/>
      <w:lang w:eastAsia="zh-CN"/>
    </w:rPr>
  </w:style>
  <w:style w:type="paragraph" w:styleId="Revision">
    <w:name w:val="Revision"/>
    <w:pPr>
      <w:suppressAutoHyphens/>
      <w:spacing w:after="0" w:line="240" w:lineRule="auto"/>
    </w:pPr>
  </w:style>
  <w:style w:type="paragraph" w:customStyle="1" w:styleId="ScheduleTitleClause">
    <w:name w:val="Schedule Title Clause"/>
    <w:basedOn w:val="Normal"/>
    <w:pPr>
      <w:keepNext/>
      <w:spacing w:before="240" w:after="240" w:line="300" w:lineRule="atLeast"/>
      <w:jc w:val="both"/>
      <w:outlineLvl w:val="0"/>
    </w:pPr>
    <w:rPr>
      <w:rFonts w:ascii="Arial" w:eastAsia="Times New Roman" w:hAnsi="Arial" w:cs="Times New Roman"/>
      <w:b/>
      <w:color w:val="000000"/>
      <w:kern w:val="3"/>
      <w:szCs w:val="20"/>
    </w:rPr>
  </w:style>
  <w:style w:type="paragraph" w:customStyle="1" w:styleId="ScheduleUntitledsubclause1">
    <w:name w:val="Schedule Untitled subclause 1"/>
    <w:basedOn w:val="Normal"/>
    <w:pPr>
      <w:spacing w:before="280" w:after="120" w:line="300" w:lineRule="atLeast"/>
      <w:jc w:val="both"/>
      <w:outlineLvl w:val="1"/>
    </w:pPr>
    <w:rPr>
      <w:rFonts w:ascii="Arial" w:eastAsia="Times New Roman" w:hAnsi="Arial" w:cs="Times New Roman"/>
      <w:color w:val="000000"/>
      <w:szCs w:val="20"/>
    </w:rPr>
  </w:style>
  <w:style w:type="paragraph" w:customStyle="1" w:styleId="Schedule">
    <w:name w:val="Schedule"/>
    <w:pPr>
      <w:suppressAutoHyphens/>
      <w:spacing w:before="240" w:after="240" w:line="240" w:lineRule="atLeast"/>
    </w:pPr>
    <w:rPr>
      <w:rFonts w:ascii="Arial" w:eastAsia="Times New Roman" w:hAnsi="Arial" w:cs="Times New Roman"/>
      <w:b/>
      <w:color w:val="000000"/>
      <w:lang w:val="en-US"/>
    </w:rPr>
  </w:style>
  <w:style w:type="paragraph" w:customStyle="1" w:styleId="Part">
    <w:name w:val="Part"/>
    <w:basedOn w:val="Normal"/>
    <w:pPr>
      <w:numPr>
        <w:numId w:val="5"/>
      </w:numPr>
      <w:spacing w:before="240" w:after="240" w:line="300" w:lineRule="atLeast"/>
    </w:pPr>
    <w:rPr>
      <w:rFonts w:ascii="Arial" w:eastAsia="Times New Roman" w:hAnsi="Arial" w:cs="Times New Roman"/>
      <w:b/>
      <w:color w:val="000000"/>
      <w:szCs w:val="20"/>
    </w:rPr>
  </w:style>
  <w:style w:type="paragraph" w:styleId="NormalWeb">
    <w:name w:val="Normal (Web)"/>
    <w:basedOn w:val="Normal"/>
    <w:pPr>
      <w:spacing w:before="100" w:after="100" w:line="240" w:lineRule="auto"/>
    </w:pPr>
    <w:rPr>
      <w:rFonts w:ascii="Times New Roman" w:hAnsi="Times New Roman" w:cs="Times New Roman"/>
      <w:sz w:val="24"/>
      <w:szCs w:val="24"/>
    </w:rPr>
  </w:style>
  <w:style w:type="character" w:customStyle="1" w:styleId="gmail-apple-tab-span">
    <w:name w:val="gmail-apple-tab-span"/>
    <w:basedOn w:val="DefaultParagraphFont"/>
  </w:style>
  <w:style w:type="paragraph" w:styleId="ListParagraph">
    <w:name w:val="List Paragraph"/>
    <w:basedOn w:val="Normal"/>
    <w:pPr>
      <w:ind w:left="720"/>
    </w:pPr>
    <w:rPr>
      <w:rFonts w:cs="Times New Roman"/>
    </w:rPr>
  </w:style>
  <w:style w:type="paragraph" w:customStyle="1" w:styleId="GPsDefinition">
    <w:name w:val="GPs Definition"/>
    <w:basedOn w:val="Normal"/>
    <w:pPr>
      <w:tabs>
        <w:tab w:val="left" w:pos="-179"/>
      </w:tabs>
      <w:overflowPunct w:val="0"/>
      <w:autoSpaceDE w:val="0"/>
      <w:spacing w:after="120" w:line="240" w:lineRule="auto"/>
      <w:jc w:val="both"/>
    </w:pPr>
    <w:rPr>
      <w:rFonts w:ascii="Arial" w:eastAsia="Times New Roman" w:hAnsi="Arial" w:cs="Arial"/>
    </w:rPr>
  </w:style>
  <w:style w:type="character" w:customStyle="1" w:styleId="Heading2Char">
    <w:name w:val="Heading 2 Char"/>
    <w:basedOn w:val="DefaultParagraphFont"/>
    <w:rPr>
      <w:rFonts w:ascii="Cambria" w:eastAsia="Cambria" w:hAnsi="Cambria" w:cs="Cambria"/>
      <w:b/>
      <w:color w:val="000000"/>
      <w:sz w:val="26"/>
      <w:szCs w:val="26"/>
      <w:lang w:eastAsia="en-GB"/>
    </w:rPr>
  </w:style>
  <w:style w:type="character" w:customStyle="1" w:styleId="Heading3Char">
    <w:name w:val="Heading 3 Char"/>
    <w:basedOn w:val="DefaultParagraphFont"/>
    <w:rPr>
      <w:rFonts w:ascii="Cambria" w:eastAsia="Cambria" w:hAnsi="Cambria" w:cs="Cambria"/>
      <w:b/>
      <w:color w:val="000000"/>
      <w:lang w:eastAsia="en-GB"/>
    </w:rPr>
  </w:style>
  <w:style w:type="character" w:customStyle="1" w:styleId="Heading1Char">
    <w:name w:val="Heading 1 Char"/>
    <w:basedOn w:val="DefaultParagraphFont"/>
    <w:rPr>
      <w:rFonts w:ascii="Arial" w:hAnsi="Arial" w:cs="Arial"/>
      <w:lang w:eastAsia="zh-CN"/>
    </w:rPr>
  </w:style>
  <w:style w:type="character" w:customStyle="1" w:styleId="Heading4Char">
    <w:name w:val="Heading 4 Char"/>
    <w:basedOn w:val="DefaultParagraphFont"/>
    <w:rPr>
      <w:rFonts w:ascii="Arial" w:hAnsi="Arial" w:cs="Arial"/>
      <w:lang w:eastAsia="zh-CN"/>
    </w:rPr>
  </w:style>
  <w:style w:type="character" w:customStyle="1" w:styleId="Heading5Char">
    <w:name w:val="Heading 5 Char"/>
    <w:basedOn w:val="DefaultParagraphFont"/>
    <w:rPr>
      <w:rFonts w:ascii="Arial" w:hAnsi="Arial" w:cs="Arial"/>
      <w:lang w:eastAsia="zh-CN"/>
    </w:rPr>
  </w:style>
  <w:style w:type="character" w:customStyle="1" w:styleId="Heading6Char">
    <w:name w:val="Heading 6 Char"/>
    <w:basedOn w:val="DefaultParagraphFont"/>
    <w:rPr>
      <w:rFonts w:ascii="Arial" w:hAnsi="Arial" w:cs="Arial"/>
      <w:lang w:eastAsia="zh-CN"/>
    </w:rPr>
  </w:style>
  <w:style w:type="character" w:customStyle="1" w:styleId="Heading7Char">
    <w:name w:val="Heading 7 Char"/>
    <w:basedOn w:val="DefaultParagraphFont"/>
    <w:rPr>
      <w:rFonts w:ascii="Times New Roman" w:hAnsi="Times New Roman" w:cs="Times New Roman"/>
      <w:lang w:eastAsia="zh-CN"/>
    </w:rPr>
  </w:style>
  <w:style w:type="character" w:customStyle="1" w:styleId="Heading8Char">
    <w:name w:val="Heading 8 Char"/>
    <w:basedOn w:val="DefaultParagraphFont"/>
    <w:rPr>
      <w:rFonts w:ascii="Times New Roman" w:hAnsi="Times New Roman" w:cs="Times New Roman"/>
      <w:lang w:eastAsia="zh-CN"/>
    </w:rPr>
  </w:style>
  <w:style w:type="character" w:customStyle="1" w:styleId="Heading9Char">
    <w:name w:val="Heading 9 Char"/>
    <w:basedOn w:val="DefaultParagraphFont"/>
    <w:rPr>
      <w:rFonts w:ascii="Times New Roman" w:hAnsi="Times New Roman" w:cs="Times New Roman"/>
      <w:lang w:eastAsia="zh-CN"/>
    </w:rPr>
  </w:style>
  <w:style w:type="paragraph" w:customStyle="1" w:styleId="GPSDefinitionL2">
    <w:name w:val="GPS Definition L2"/>
    <w:basedOn w:val="GPsDefinition"/>
    <w:pPr>
      <w:tabs>
        <w:tab w:val="clear" w:pos="-179"/>
        <w:tab w:val="left" w:pos="175"/>
      </w:tabs>
      <w:ind w:left="1440" w:hanging="544"/>
    </w:pPr>
    <w:rPr>
      <w:rFonts w:ascii="Calibri" w:hAnsi="Calibri"/>
    </w:rPr>
  </w:style>
  <w:style w:type="paragraph" w:customStyle="1" w:styleId="GPSDefinitionL3">
    <w:name w:val="GPS Definition L3"/>
    <w:basedOn w:val="GPSDefinitionL2"/>
    <w:pPr>
      <w:ind w:left="1800" w:hanging="360"/>
    </w:pPr>
  </w:style>
  <w:style w:type="paragraph" w:customStyle="1" w:styleId="GPSDefinitionL4">
    <w:name w:val="GPS Definition L4"/>
    <w:basedOn w:val="GPSDefinitionL3"/>
    <w:pPr>
      <w:ind w:left="2160"/>
    </w:pPr>
  </w:style>
  <w:style w:type="character" w:customStyle="1" w:styleId="ListParagraphChar">
    <w:name w:val="List Paragraph Char"/>
    <w:basedOn w:val="DefaultParagraphFont"/>
    <w:rPr>
      <w:rFonts w:ascii="Calibri" w:eastAsia="Calibri" w:hAnsi="Calibri" w:cs="Times New Roman"/>
    </w:rPr>
  </w:style>
  <w:style w:type="paragraph" w:customStyle="1" w:styleId="ABackground">
    <w:name w:val="(A) Background"/>
    <w:basedOn w:val="Normal"/>
    <w:pPr>
      <w:spacing w:before="120" w:after="120" w:line="300" w:lineRule="atLeast"/>
      <w:jc w:val="both"/>
    </w:pPr>
    <w:rPr>
      <w:rFonts w:ascii="Times New Roman" w:hAnsi="Times New Roman" w:cs="Times New Roman"/>
    </w:rPr>
  </w:style>
  <w:style w:type="paragraph" w:customStyle="1" w:styleId="BackSubClause">
    <w:name w:val="BackSubClause"/>
    <w:basedOn w:val="Normal"/>
    <w:pPr>
      <w:numPr>
        <w:numId w:val="6"/>
      </w:numPr>
      <w:spacing w:after="0" w:line="300" w:lineRule="atLeast"/>
      <w:jc w:val="both"/>
    </w:pPr>
    <w:rPr>
      <w:rFonts w:ascii="Times New Roman" w:hAnsi="Times New Roman" w:cs="Times New Roman"/>
    </w:rPr>
  </w:style>
  <w:style w:type="paragraph" w:customStyle="1" w:styleId="TLTLevel1">
    <w:name w:val="TLT Level 1"/>
    <w:basedOn w:val="Normal"/>
    <w:pPr>
      <w:tabs>
        <w:tab w:val="left"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style>
  <w:style w:type="paragraph" w:customStyle="1" w:styleId="TLTLevel2">
    <w:name w:val="TLT Level 2"/>
    <w:basedOn w:val="Normal"/>
    <w:pPr>
      <w:tabs>
        <w:tab w:val="left" w:pos="1440"/>
      </w:tabs>
      <w:spacing w:before="100" w:line="240" w:lineRule="auto"/>
      <w:ind w:left="1440" w:hanging="720"/>
    </w:pPr>
  </w:style>
  <w:style w:type="paragraph" w:customStyle="1" w:styleId="TLTLevel3">
    <w:name w:val="TLT Level 3"/>
    <w:basedOn w:val="Normal"/>
    <w:pPr>
      <w:spacing w:before="100" w:line="240" w:lineRule="auto"/>
      <w:ind w:hanging="180"/>
    </w:pPr>
    <w:rPr>
      <w:rFonts w:ascii="Times New Roman" w:hAnsi="Times New Roman" w:cs="Times New Roman"/>
    </w:rPr>
  </w:style>
  <w:style w:type="paragraph" w:customStyle="1" w:styleId="TLTLevel4">
    <w:name w:val="TLT Level 4"/>
    <w:basedOn w:val="Normal"/>
    <w:pPr>
      <w:spacing w:before="100" w:line="240" w:lineRule="auto"/>
      <w:ind w:hanging="360"/>
    </w:pPr>
    <w:rPr>
      <w:rFonts w:ascii="Times New Roman" w:hAnsi="Times New Roman" w:cs="Times New Roman"/>
    </w:rPr>
  </w:style>
  <w:style w:type="paragraph" w:customStyle="1" w:styleId="TLTLevel5">
    <w:name w:val="TLT Level 5"/>
    <w:basedOn w:val="Normal"/>
    <w:pPr>
      <w:spacing w:before="100" w:line="240" w:lineRule="auto"/>
      <w:ind w:hanging="360"/>
    </w:pPr>
    <w:rPr>
      <w:rFonts w:ascii="Times New Roman" w:hAnsi="Times New Roman" w:cs="Times New Roman"/>
    </w:rPr>
  </w:style>
  <w:style w:type="paragraph" w:styleId="BodyText">
    <w:name w:val="Body Text"/>
    <w:basedOn w:val="Normal"/>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DeptBullets">
    <w:name w:val="DeptBullets"/>
    <w:basedOn w:val="Normal"/>
    <w:pPr>
      <w:widowControl w:val="0"/>
      <w:numPr>
        <w:numId w:val="8"/>
      </w:numPr>
      <w:suppressAutoHyphens w:val="0"/>
      <w:overflowPunct w:val="0"/>
      <w:autoSpaceDE w:val="0"/>
      <w:spacing w:after="240" w:line="240" w:lineRule="auto"/>
    </w:pPr>
    <w:rPr>
      <w:rFonts w:ascii="Arial" w:eastAsia="Times New Roman" w:hAnsi="Arial" w:cs="Times New Roman"/>
      <w:sz w:val="24"/>
      <w:szCs w:val="20"/>
      <w:lang w:eastAsia="en-US"/>
    </w:rPr>
  </w:style>
  <w:style w:type="character" w:customStyle="1" w:styleId="DeptBulletsChar">
    <w:name w:val="DeptBullets Char"/>
    <w:basedOn w:val="DefaultParagraphFont"/>
    <w:rPr>
      <w:rFonts w:ascii="Arial" w:eastAsia="Times New Roman" w:hAnsi="Arial" w:cs="Times New Roman"/>
      <w:sz w:val="24"/>
      <w:szCs w:val="20"/>
      <w:lang w:eastAsia="en-US"/>
    </w:rPr>
  </w:style>
  <w:style w:type="numbering" w:customStyle="1" w:styleId="WWOutlineListStyle2">
    <w:name w:val="WW_OutlineListStyle_2"/>
    <w:basedOn w:val="NoList"/>
    <w:pPr>
      <w:numPr>
        <w:numId w:val="2"/>
      </w:numPr>
    </w:pPr>
  </w:style>
  <w:style w:type="numbering" w:customStyle="1" w:styleId="WWOutlineListStyle1">
    <w:name w:val="WW_OutlineListStyle_1"/>
    <w:basedOn w:val="NoList"/>
    <w:pPr>
      <w:numPr>
        <w:numId w:val="3"/>
      </w:numPr>
    </w:pPr>
  </w:style>
  <w:style w:type="numbering" w:customStyle="1" w:styleId="WWOutlineListStyle">
    <w:name w:val="WW_OutlineListStyle"/>
    <w:basedOn w:val="NoList"/>
    <w:pPr>
      <w:numPr>
        <w:numId w:val="4"/>
      </w:numPr>
    </w:pPr>
  </w:style>
  <w:style w:type="numbering" w:customStyle="1" w:styleId="LFO1">
    <w:name w:val="LFO1"/>
    <w:basedOn w:val="NoList"/>
    <w:pPr>
      <w:numPr>
        <w:numId w:val="5"/>
      </w:numPr>
    </w:pPr>
  </w:style>
  <w:style w:type="numbering" w:customStyle="1" w:styleId="LFO14">
    <w:name w:val="LFO14"/>
    <w:basedOn w:val="NoList"/>
    <w:pPr>
      <w:numPr>
        <w:numId w:val="6"/>
      </w:numPr>
    </w:pPr>
  </w:style>
  <w:style w:type="numbering" w:customStyle="1" w:styleId="LFO26">
    <w:name w:val="LFO26"/>
    <w:basedOn w:val="NoList"/>
    <w:pPr>
      <w:numPr>
        <w:numId w:val="7"/>
      </w:numPr>
    </w:pPr>
  </w:style>
  <w:style w:type="numbering" w:customStyle="1" w:styleId="LFO28">
    <w:name w:val="LFO28"/>
    <w:basedOn w:val="NoList"/>
    <w:pPr>
      <w:numPr>
        <w:numId w:val="8"/>
      </w:numPr>
    </w:pPr>
  </w:style>
  <w:style w:type="character" w:styleId="UnresolvedMention">
    <w:name w:val="Unresolved Mention"/>
    <w:basedOn w:val="DefaultParagraphFont"/>
    <w:uiPriority w:val="99"/>
    <w:semiHidden/>
    <w:unhideWhenUsed/>
    <w:rsid w:val="001231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2197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94D823-BC3F-4E65-9E90-36D4D27801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965632-5D52-4116-AE8A-AC8FFA9DC75B}">
  <ds:schemaRefs>
    <ds:schemaRef ds:uri="http://schemas.microsoft.com/sharepoint/v3/contenttype/forms"/>
  </ds:schemaRefs>
</ds:datastoreItem>
</file>

<file path=customXml/itemProps3.xml><?xml version="1.0" encoding="utf-8"?>
<ds:datastoreItem xmlns:ds="http://schemas.openxmlformats.org/officeDocument/2006/customXml" ds:itemID="{AC2451F3-96E1-47F0-A475-DAF8BE3D6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2429</Words>
  <Characters>13849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Faye Webb</dc:creator>
  <cp:lastModifiedBy>Matthew Turner</cp:lastModifiedBy>
  <cp:revision>2</cp:revision>
  <dcterms:created xsi:type="dcterms:W3CDTF">2022-09-08T13:55:00Z</dcterms:created>
  <dcterms:modified xsi:type="dcterms:W3CDTF">2022-09-08T13:55:00Z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0x0101007205BEDDB42BCF4EB5743C3443F342FC</vt:lpwstr>
  </property>
</Properties>
</file>